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CBA5E" w14:textId="0253FF11" w:rsidR="00022CE8" w:rsidRDefault="008D180B">
      <w:pPr>
        <w:spacing w:after="131"/>
        <w:ind w:left="11" w:hanging="10"/>
        <w:jc w:val="center"/>
      </w:pPr>
      <w:r>
        <w:rPr>
          <w:b/>
          <w:color w:val="FF0000"/>
          <w:sz w:val="96"/>
        </w:rPr>
        <w:t xml:space="preserve"> </w:t>
      </w:r>
      <w:r w:rsidR="00CF64E3">
        <w:rPr>
          <w:b/>
          <w:color w:val="FF0000"/>
          <w:sz w:val="96"/>
        </w:rPr>
        <w:t xml:space="preserve"> </w:t>
      </w:r>
      <w:r w:rsidR="008C2E50">
        <w:rPr>
          <w:b/>
          <w:color w:val="FF0000"/>
          <w:sz w:val="96"/>
        </w:rPr>
        <w:t xml:space="preserve">NATIONAL  DIGNITY COUNCIL ANNUAL REPORT </w:t>
      </w:r>
    </w:p>
    <w:p w14:paraId="15469027" w14:textId="77777777" w:rsidR="00022CE8" w:rsidRDefault="008C2E50">
      <w:pPr>
        <w:ind w:left="216"/>
        <w:jc w:val="center"/>
      </w:pPr>
      <w:r>
        <w:rPr>
          <w:b/>
          <w:color w:val="FF0000"/>
          <w:sz w:val="96"/>
        </w:rPr>
        <w:t xml:space="preserve"> </w:t>
      </w:r>
    </w:p>
    <w:p w14:paraId="4F14E024" w14:textId="3B52DD93" w:rsidR="00022CE8" w:rsidRDefault="008C2E50">
      <w:pPr>
        <w:pStyle w:val="Heading1"/>
        <w:ind w:right="1"/>
      </w:pPr>
      <w:r>
        <w:t>202</w:t>
      </w:r>
      <w:r w:rsidR="00763AFE">
        <w:t>2</w:t>
      </w:r>
      <w:r>
        <w:t>-202</w:t>
      </w:r>
      <w:r w:rsidR="00763AFE">
        <w:t>3</w:t>
      </w:r>
    </w:p>
    <w:p w14:paraId="6EE792DA" w14:textId="77777777" w:rsidR="00022CE8" w:rsidRDefault="008C2E50">
      <w:pPr>
        <w:spacing w:after="0"/>
        <w:ind w:right="558"/>
        <w:jc w:val="right"/>
      </w:pPr>
      <w:r>
        <w:rPr>
          <w:b/>
          <w:i/>
          <w:color w:val="FF0000"/>
          <w:sz w:val="48"/>
        </w:rPr>
        <w:t xml:space="preserve">Dignity in our Hearts Minds and Actions </w:t>
      </w:r>
    </w:p>
    <w:p w14:paraId="44F9A3DD" w14:textId="77777777" w:rsidR="00022CE8" w:rsidRDefault="008C2E50">
      <w:pPr>
        <w:spacing w:after="0"/>
        <w:ind w:left="2998"/>
      </w:pPr>
      <w:r>
        <w:rPr>
          <w:noProof/>
        </w:rPr>
        <w:drawing>
          <wp:inline distT="0" distB="0" distL="0" distR="0" wp14:anchorId="754E553B" wp14:editId="5928A800">
            <wp:extent cx="1914525" cy="1914525"/>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7"/>
                    <a:stretch>
                      <a:fillRect/>
                    </a:stretch>
                  </pic:blipFill>
                  <pic:spPr>
                    <a:xfrm>
                      <a:off x="0" y="0"/>
                      <a:ext cx="1914525" cy="1914525"/>
                    </a:xfrm>
                    <a:prstGeom prst="rect">
                      <a:avLst/>
                    </a:prstGeom>
                  </pic:spPr>
                </pic:pic>
              </a:graphicData>
            </a:graphic>
          </wp:inline>
        </w:drawing>
      </w:r>
    </w:p>
    <w:p w14:paraId="38103A11" w14:textId="3CB1BA28" w:rsidR="00022CE8" w:rsidRDefault="008C2E50">
      <w:pPr>
        <w:spacing w:after="3"/>
        <w:ind w:left="2998"/>
        <w:jc w:val="center"/>
        <w:rPr>
          <w:color w:val="FF0000"/>
          <w:sz w:val="48"/>
        </w:rPr>
      </w:pPr>
      <w:r>
        <w:rPr>
          <w:color w:val="FF0000"/>
          <w:sz w:val="48"/>
        </w:rPr>
        <w:t xml:space="preserve"> </w:t>
      </w:r>
    </w:p>
    <w:p w14:paraId="093F5ED6" w14:textId="5F25E419" w:rsidR="00362789" w:rsidRDefault="00362789">
      <w:pPr>
        <w:spacing w:after="3"/>
        <w:ind w:left="2998"/>
        <w:jc w:val="center"/>
        <w:rPr>
          <w:color w:val="FF0000"/>
          <w:sz w:val="48"/>
        </w:rPr>
      </w:pPr>
    </w:p>
    <w:p w14:paraId="4BAC814D" w14:textId="33E9483B" w:rsidR="00362789" w:rsidRDefault="00362789">
      <w:pPr>
        <w:spacing w:after="3"/>
        <w:ind w:left="2998"/>
        <w:jc w:val="center"/>
        <w:rPr>
          <w:color w:val="FF0000"/>
          <w:sz w:val="48"/>
        </w:rPr>
      </w:pPr>
    </w:p>
    <w:p w14:paraId="1784D06F" w14:textId="77777777" w:rsidR="00362789" w:rsidRDefault="00362789">
      <w:pPr>
        <w:spacing w:after="3"/>
        <w:ind w:left="2998"/>
        <w:jc w:val="center"/>
      </w:pPr>
    </w:p>
    <w:p w14:paraId="61905D6A" w14:textId="77777777" w:rsidR="00022CE8" w:rsidRDefault="008C2E50">
      <w:pPr>
        <w:spacing w:after="0"/>
      </w:pPr>
      <w:r>
        <w:rPr>
          <w:color w:val="FF0000"/>
          <w:sz w:val="48"/>
        </w:rPr>
        <w:t xml:space="preserve"> </w:t>
      </w:r>
    </w:p>
    <w:p w14:paraId="7A5C9108" w14:textId="66CD84B5" w:rsidR="00022CE8" w:rsidRDefault="008C2E50">
      <w:pPr>
        <w:spacing w:after="0"/>
        <w:ind w:right="2"/>
        <w:jc w:val="center"/>
      </w:pPr>
      <w:r>
        <w:rPr>
          <w:b/>
          <w:sz w:val="44"/>
        </w:rPr>
        <w:lastRenderedPageBreak/>
        <w:t>ANNUAL REPORT 202</w:t>
      </w:r>
      <w:r w:rsidR="00763AFE">
        <w:rPr>
          <w:b/>
          <w:sz w:val="44"/>
        </w:rPr>
        <w:t>2</w:t>
      </w:r>
      <w:r>
        <w:rPr>
          <w:b/>
          <w:sz w:val="44"/>
        </w:rPr>
        <w:t>-202</w:t>
      </w:r>
      <w:r w:rsidR="00763AFE">
        <w:rPr>
          <w:b/>
          <w:sz w:val="44"/>
        </w:rPr>
        <w:t>3</w:t>
      </w:r>
      <w:r>
        <w:rPr>
          <w:b/>
          <w:sz w:val="44"/>
        </w:rPr>
        <w:t xml:space="preserve"> </w:t>
      </w:r>
    </w:p>
    <w:p w14:paraId="4C34E4D4" w14:textId="77777777" w:rsidR="00022CE8" w:rsidRDefault="008C2E50">
      <w:pPr>
        <w:spacing w:after="159"/>
      </w:pPr>
      <w:r>
        <w:rPr>
          <w:sz w:val="24"/>
        </w:rPr>
        <w:t xml:space="preserve"> </w:t>
      </w:r>
    </w:p>
    <w:p w14:paraId="243B7BD9" w14:textId="198986A6" w:rsidR="00022CE8" w:rsidRDefault="00763AFE">
      <w:pPr>
        <w:pStyle w:val="Heading2"/>
      </w:pPr>
      <w:r>
        <w:t>OPENING</w:t>
      </w:r>
      <w:r w:rsidR="008C2E50">
        <w:t xml:space="preserve"> COMMENTS</w:t>
      </w:r>
      <w:r w:rsidR="008C2E50">
        <w:rPr>
          <w:u w:val="none"/>
        </w:rPr>
        <w:t xml:space="preserve"> </w:t>
      </w:r>
    </w:p>
    <w:p w14:paraId="190AFDB7" w14:textId="35AD6F8D" w:rsidR="00022CE8" w:rsidRDefault="00763AFE">
      <w:pPr>
        <w:spacing w:line="258" w:lineRule="auto"/>
        <w:ind w:left="10" w:hanging="10"/>
      </w:pPr>
      <w:r>
        <w:t xml:space="preserve">This last year has seen a restructuring of the Council’s governing body, with the appointment of a Chief Executive Officer, and a search for new Trustees to fill gaps in the representation on Council. Jan Burns MBE took on the role of Chief Executive and this has mean that the Council has been able to retain her skills and contacts whilst freeing her up from Chair’s duties.  This has enabled a better focus on the development of strategic contacts and links as well as enabling Jan to speak at a range of conferences and events.  Lesley Flatley took on the Chair’s role and despite the pressures of her working life has provided excellent leadership to the Board of Trustees.  At the end of the </w:t>
      </w:r>
      <w:proofErr w:type="gramStart"/>
      <w:r>
        <w:t>year</w:t>
      </w:r>
      <w:proofErr w:type="gramEnd"/>
      <w:r>
        <w:t xml:space="preserve"> we welcomed Alex </w:t>
      </w:r>
      <w:proofErr w:type="spellStart"/>
      <w:r>
        <w:t>Lewney</w:t>
      </w:r>
      <w:proofErr w:type="spellEnd"/>
      <w:r>
        <w:t xml:space="preserve"> to the Board and he has brought new ideas and new contacts, which bodes well for the future.  Our links with the Care Quality Commission have been developed and we look forward to working in collaboration with them in the future.   We are also grateful to </w:t>
      </w:r>
      <w:proofErr w:type="gramStart"/>
      <w:r>
        <w:t>the both</w:t>
      </w:r>
      <w:proofErr w:type="gramEnd"/>
      <w:r>
        <w:t xml:space="preserve"> Nadra Ahmed CBE and Ian Turner of the National Care Association [merged with the Registered Nursing Homes Association] for their continued practical support to the Council in providing an office base. </w:t>
      </w:r>
    </w:p>
    <w:p w14:paraId="000B2D0B" w14:textId="47ADA878" w:rsidR="00763AFE" w:rsidRPr="008D180B" w:rsidRDefault="00763AFE">
      <w:pPr>
        <w:spacing w:line="258" w:lineRule="auto"/>
        <w:ind w:left="10" w:hanging="10"/>
        <w:rPr>
          <w:b/>
          <w:bCs/>
        </w:rPr>
      </w:pPr>
      <w:r w:rsidRPr="008D180B">
        <w:rPr>
          <w:b/>
          <w:bCs/>
        </w:rPr>
        <w:t>CHIEF EXECUTIVE’S COMMENTS</w:t>
      </w:r>
    </w:p>
    <w:p w14:paraId="25E7FB4B" w14:textId="4D5C633F" w:rsidR="008C2AD9" w:rsidRDefault="008C2AD9" w:rsidP="008C2AD9">
      <w:pPr>
        <w:spacing w:line="258" w:lineRule="auto"/>
        <w:ind w:left="10" w:hanging="10"/>
      </w:pPr>
      <w:r>
        <w:t>I would like to say a few thank</w:t>
      </w:r>
      <w:r w:rsidR="00196C82">
        <w:t xml:space="preserve"> </w:t>
      </w:r>
      <w:proofErr w:type="spellStart"/>
      <w:r>
        <w:t>yous</w:t>
      </w:r>
      <w:proofErr w:type="spellEnd"/>
      <w:r>
        <w:t xml:space="preserve">.  To everyone who has supported the Dignity Campaign in the last year, a tremendous thank you, without you we would not be able to achieve all we have.  To the Trustees who have given unstintingly of their time and energy a big thank you, and to those organisations who gave us support.  A special thankyou too to our Treasurer Jane Finnerty for looking after our finances so well and to our faithful Secretary, Liz, who goes way beyond an administrative role, she is no doubt a major asset to the functioning of our charity.  And, of course last but not least to all of our Dignity Champions who continue to make a difference on a day-to-day basis to a range of people in a variety of settings.  Thank you to each and every one of you for sharing your kindness , </w:t>
      </w:r>
      <w:proofErr w:type="gramStart"/>
      <w:r>
        <w:t>respect</w:t>
      </w:r>
      <w:proofErr w:type="gramEnd"/>
      <w:r>
        <w:t xml:space="preserve"> and compassion so widely. </w:t>
      </w:r>
    </w:p>
    <w:p w14:paraId="4FA03F0B" w14:textId="77777777" w:rsidR="008C2AD9" w:rsidRDefault="008C2AD9" w:rsidP="008C2AD9">
      <w:pPr>
        <w:spacing w:line="258" w:lineRule="auto"/>
        <w:ind w:left="10" w:hanging="10"/>
      </w:pPr>
      <w:r>
        <w:t xml:space="preserve">Jan Burns  MBE </w:t>
      </w:r>
    </w:p>
    <w:p w14:paraId="519F57D2" w14:textId="66CCAC5C" w:rsidR="008C2AD9" w:rsidRDefault="008C2AD9" w:rsidP="008C2AD9">
      <w:pPr>
        <w:spacing w:line="258" w:lineRule="auto"/>
        <w:ind w:left="10" w:hanging="10"/>
      </w:pPr>
      <w:r>
        <w:t xml:space="preserve">Chief Executive Officer </w:t>
      </w:r>
    </w:p>
    <w:p w14:paraId="55B40CB4" w14:textId="77777777" w:rsidR="00022CE8" w:rsidRDefault="008C2E50">
      <w:pPr>
        <w:spacing w:line="258" w:lineRule="auto"/>
        <w:ind w:left="10" w:hanging="10"/>
      </w:pPr>
      <w:r>
        <w:t xml:space="preserve">In summary our achievements this year have been:- </w:t>
      </w:r>
    </w:p>
    <w:p w14:paraId="77582A35" w14:textId="328F62EF" w:rsidR="00022CE8" w:rsidRPr="001103D9" w:rsidRDefault="008C2E50">
      <w:pPr>
        <w:numPr>
          <w:ilvl w:val="0"/>
          <w:numId w:val="1"/>
        </w:numPr>
        <w:spacing w:after="14" w:line="257" w:lineRule="auto"/>
        <w:ind w:hanging="360"/>
      </w:pPr>
      <w:r w:rsidRPr="001103D9">
        <w:rPr>
          <w:rFonts w:ascii="Arial" w:eastAsia="Arial" w:hAnsi="Arial" w:cs="Arial"/>
        </w:rPr>
        <w:t xml:space="preserve">Increase in the number of </w:t>
      </w:r>
      <w:r w:rsidRPr="001103D9">
        <w:rPr>
          <w:rFonts w:ascii="Arial" w:eastAsia="Arial" w:hAnsi="Arial" w:cs="Arial"/>
          <w:b/>
        </w:rPr>
        <w:t>champions</w:t>
      </w:r>
      <w:r w:rsidRPr="001103D9">
        <w:rPr>
          <w:rFonts w:ascii="Arial" w:eastAsia="Arial" w:hAnsi="Arial" w:cs="Arial"/>
        </w:rPr>
        <w:t xml:space="preserve"> to over </w:t>
      </w:r>
      <w:r w:rsidR="00A03418">
        <w:rPr>
          <w:rFonts w:ascii="Arial" w:eastAsia="Arial" w:hAnsi="Arial" w:cs="Arial"/>
        </w:rPr>
        <w:t>168800</w:t>
      </w:r>
      <w:r w:rsidR="00763AFE">
        <w:rPr>
          <w:rFonts w:ascii="Arial" w:eastAsia="Arial" w:hAnsi="Arial" w:cs="Arial"/>
        </w:rPr>
        <w:t>.</w:t>
      </w:r>
    </w:p>
    <w:p w14:paraId="0C5824C6"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Continued to maintain the website in an up-to-date and user-friendly state.  </w:t>
      </w:r>
    </w:p>
    <w:p w14:paraId="2C877A9A" w14:textId="636FD129" w:rsidR="00022CE8" w:rsidRPr="001103D9" w:rsidRDefault="008C2E50">
      <w:pPr>
        <w:numPr>
          <w:ilvl w:val="0"/>
          <w:numId w:val="1"/>
        </w:numPr>
        <w:spacing w:after="14" w:line="257" w:lineRule="auto"/>
        <w:ind w:hanging="360"/>
      </w:pPr>
      <w:r w:rsidRPr="001103D9">
        <w:rPr>
          <w:rFonts w:ascii="Arial" w:eastAsia="Arial" w:hAnsi="Arial" w:cs="Arial"/>
        </w:rPr>
        <w:t xml:space="preserve">Continued to increase the number of members on the Dignity in Action Facebook page. Now </w:t>
      </w:r>
      <w:r w:rsidR="00196C82">
        <w:rPr>
          <w:rFonts w:ascii="Arial" w:eastAsia="Arial" w:hAnsi="Arial" w:cs="Arial"/>
        </w:rPr>
        <w:t>4000 m</w:t>
      </w:r>
      <w:r w:rsidRPr="001103D9">
        <w:rPr>
          <w:rFonts w:ascii="Arial" w:eastAsia="Arial" w:hAnsi="Arial" w:cs="Arial"/>
        </w:rPr>
        <w:t xml:space="preserve">embers.  </w:t>
      </w:r>
    </w:p>
    <w:p w14:paraId="64772209" w14:textId="6EE87BEC" w:rsidR="00022CE8" w:rsidRPr="001103D9" w:rsidRDefault="008C2E50">
      <w:pPr>
        <w:numPr>
          <w:ilvl w:val="0"/>
          <w:numId w:val="1"/>
        </w:numPr>
        <w:spacing w:after="14" w:line="257" w:lineRule="auto"/>
        <w:ind w:hanging="360"/>
      </w:pPr>
      <w:r w:rsidRPr="001103D9">
        <w:rPr>
          <w:rFonts w:ascii="Arial" w:eastAsia="Arial" w:hAnsi="Arial" w:cs="Arial"/>
        </w:rPr>
        <w:t xml:space="preserve">Continued to maintain positive links with </w:t>
      </w:r>
      <w:r w:rsidR="00362789">
        <w:rPr>
          <w:rFonts w:ascii="Arial" w:eastAsia="Arial" w:hAnsi="Arial" w:cs="Arial"/>
        </w:rPr>
        <w:t>key stakeholders.</w:t>
      </w:r>
    </w:p>
    <w:p w14:paraId="4961A709" w14:textId="77777777" w:rsidR="001B29E4" w:rsidRPr="001103D9" w:rsidRDefault="008C2E50" w:rsidP="001B29E4">
      <w:pPr>
        <w:numPr>
          <w:ilvl w:val="0"/>
          <w:numId w:val="1"/>
        </w:numPr>
        <w:spacing w:after="14" w:line="257" w:lineRule="auto"/>
        <w:ind w:hanging="360"/>
      </w:pPr>
      <w:r w:rsidRPr="001103D9">
        <w:rPr>
          <w:rFonts w:ascii="Arial" w:eastAsia="Arial" w:hAnsi="Arial" w:cs="Arial"/>
        </w:rPr>
        <w:t xml:space="preserve">Used the Dignity in Action </w:t>
      </w:r>
      <w:proofErr w:type="spellStart"/>
      <w:r w:rsidRPr="001103D9">
        <w:rPr>
          <w:rFonts w:ascii="Arial" w:eastAsia="Arial" w:hAnsi="Arial" w:cs="Arial"/>
        </w:rPr>
        <w:t>FaceBook</w:t>
      </w:r>
      <w:proofErr w:type="spellEnd"/>
      <w:r w:rsidRPr="001103D9">
        <w:rPr>
          <w:rFonts w:ascii="Arial" w:eastAsia="Arial" w:hAnsi="Arial" w:cs="Arial"/>
        </w:rPr>
        <w:t xml:space="preserve"> Page and Website Discussion Forum to share practical tips, support each other and raise key topics for a wider debate. </w:t>
      </w:r>
    </w:p>
    <w:p w14:paraId="4251D019" w14:textId="1658CCD0" w:rsidR="00022CE8" w:rsidRPr="001103D9" w:rsidRDefault="008C2E50" w:rsidP="001B29E4">
      <w:pPr>
        <w:numPr>
          <w:ilvl w:val="0"/>
          <w:numId w:val="1"/>
        </w:numPr>
        <w:spacing w:after="14" w:line="257" w:lineRule="auto"/>
        <w:ind w:hanging="360"/>
        <w:rPr>
          <w:color w:val="auto"/>
        </w:rPr>
      </w:pPr>
      <w:r w:rsidRPr="001103D9">
        <w:rPr>
          <w:rFonts w:ascii="Arial" w:eastAsia="Arial" w:hAnsi="Arial" w:cs="Arial"/>
        </w:rPr>
        <w:lastRenderedPageBreak/>
        <w:t xml:space="preserve">Held another successful Dignity Action Day – </w:t>
      </w:r>
      <w:r w:rsidR="008C2AD9">
        <w:rPr>
          <w:rFonts w:ascii="Arial" w:eastAsia="Arial" w:hAnsi="Arial" w:cs="Arial"/>
        </w:rPr>
        <w:t xml:space="preserve">despite the financial situation, and the concerns regarding COVID variants, and staffing shortages, many services found ways of celebrating and showcasing their positive approaches to Dignity. </w:t>
      </w:r>
    </w:p>
    <w:p w14:paraId="57A92207"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Raised funds through Dancing with Dignity events.  </w:t>
      </w:r>
    </w:p>
    <w:p w14:paraId="0E8B434F" w14:textId="4F187604" w:rsidR="00022CE8" w:rsidRPr="001103D9" w:rsidRDefault="008C2E50">
      <w:pPr>
        <w:numPr>
          <w:ilvl w:val="0"/>
          <w:numId w:val="1"/>
        </w:numPr>
        <w:spacing w:after="14" w:line="257" w:lineRule="auto"/>
        <w:ind w:hanging="360"/>
      </w:pPr>
      <w:r w:rsidRPr="001103D9">
        <w:rPr>
          <w:rFonts w:ascii="Arial" w:eastAsia="Arial" w:hAnsi="Arial" w:cs="Arial"/>
        </w:rPr>
        <w:t xml:space="preserve">Promoted and disseminated the Dignity Postcards – </w:t>
      </w:r>
      <w:r w:rsidR="001B29E4" w:rsidRPr="001103D9">
        <w:rPr>
          <w:rFonts w:ascii="Arial" w:eastAsia="Arial" w:hAnsi="Arial" w:cs="Arial"/>
        </w:rPr>
        <w:t xml:space="preserve">since we started </w:t>
      </w:r>
      <w:r w:rsidRPr="001103D9">
        <w:rPr>
          <w:rFonts w:ascii="Arial" w:eastAsia="Arial" w:hAnsi="Arial" w:cs="Arial"/>
        </w:rPr>
        <w:t xml:space="preserve">over </w:t>
      </w:r>
      <w:r w:rsidR="008C2AD9">
        <w:rPr>
          <w:rFonts w:ascii="Arial" w:eastAsia="Arial" w:hAnsi="Arial" w:cs="Arial"/>
        </w:rPr>
        <w:t>9</w:t>
      </w:r>
      <w:r w:rsidR="00403737" w:rsidRPr="001103D9">
        <w:rPr>
          <w:rFonts w:ascii="Arial" w:eastAsia="Arial" w:hAnsi="Arial" w:cs="Arial"/>
        </w:rPr>
        <w:t>0,000</w:t>
      </w:r>
      <w:r w:rsidRPr="001103D9">
        <w:rPr>
          <w:rFonts w:ascii="Arial" w:eastAsia="Arial" w:hAnsi="Arial" w:cs="Arial"/>
        </w:rPr>
        <w:t xml:space="preserve"> of these have been sent out to organisations, and we are grateful for the support received from Spectrum Consortium to</w:t>
      </w:r>
      <w:r w:rsidR="001B29E4" w:rsidRPr="001103D9">
        <w:rPr>
          <w:rFonts w:ascii="Arial" w:eastAsia="Arial" w:hAnsi="Arial" w:cs="Arial"/>
        </w:rPr>
        <w:t>wards the</w:t>
      </w:r>
      <w:r w:rsidRPr="001103D9">
        <w:rPr>
          <w:rFonts w:ascii="Arial" w:eastAsia="Arial" w:hAnsi="Arial" w:cs="Arial"/>
        </w:rPr>
        <w:t xml:space="preserve"> fund</w:t>
      </w:r>
      <w:r w:rsidR="001B29E4" w:rsidRPr="001103D9">
        <w:rPr>
          <w:rFonts w:ascii="Arial" w:eastAsia="Arial" w:hAnsi="Arial" w:cs="Arial"/>
        </w:rPr>
        <w:t>ing of</w:t>
      </w:r>
      <w:r w:rsidRPr="001103D9">
        <w:rPr>
          <w:rFonts w:ascii="Arial" w:eastAsia="Arial" w:hAnsi="Arial" w:cs="Arial"/>
        </w:rPr>
        <w:t xml:space="preserve"> these.  </w:t>
      </w:r>
    </w:p>
    <w:p w14:paraId="0FA1DC3C"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Meeting administration has been </w:t>
      </w:r>
      <w:proofErr w:type="gramStart"/>
      <w:r w:rsidRPr="001103D9">
        <w:rPr>
          <w:rFonts w:ascii="Arial" w:eastAsia="Arial" w:hAnsi="Arial" w:cs="Arial"/>
        </w:rPr>
        <w:t>excellent</w:t>
      </w:r>
      <w:proofErr w:type="gramEnd"/>
      <w:r w:rsidRPr="001103D9">
        <w:rPr>
          <w:rFonts w:ascii="Arial" w:eastAsia="Arial" w:hAnsi="Arial" w:cs="Arial"/>
        </w:rPr>
        <w:t xml:space="preserve"> </w:t>
      </w:r>
    </w:p>
    <w:p w14:paraId="1298456D"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Continued to ensure that the costs of supplying wristbands and badges are </w:t>
      </w:r>
      <w:proofErr w:type="gramStart"/>
      <w:r w:rsidRPr="001103D9">
        <w:rPr>
          <w:rFonts w:ascii="Arial" w:eastAsia="Arial" w:hAnsi="Arial" w:cs="Arial"/>
        </w:rPr>
        <w:t>covered, and</w:t>
      </w:r>
      <w:proofErr w:type="gramEnd"/>
      <w:r w:rsidRPr="001103D9">
        <w:rPr>
          <w:rFonts w:ascii="Arial" w:eastAsia="Arial" w:hAnsi="Arial" w:cs="Arial"/>
        </w:rPr>
        <w:t xml:space="preserve"> increased the range of organisations using these resources.  </w:t>
      </w:r>
    </w:p>
    <w:p w14:paraId="76AC1C18"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Maintained links with Champions and other stakeholders.  </w:t>
      </w:r>
    </w:p>
    <w:p w14:paraId="06CF37EB"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Maintained and developed the production of a regular </w:t>
      </w:r>
      <w:proofErr w:type="gramStart"/>
      <w:r w:rsidRPr="001103D9">
        <w:rPr>
          <w:rFonts w:ascii="Arial" w:eastAsia="Arial" w:hAnsi="Arial" w:cs="Arial"/>
        </w:rPr>
        <w:t>Newsletter, and</w:t>
      </w:r>
      <w:proofErr w:type="gramEnd"/>
      <w:r w:rsidRPr="001103D9">
        <w:rPr>
          <w:rFonts w:ascii="Arial" w:eastAsia="Arial" w:hAnsi="Arial" w:cs="Arial"/>
        </w:rPr>
        <w:t xml:space="preserve"> received very positive feedback for its content.   </w:t>
      </w:r>
    </w:p>
    <w:p w14:paraId="56A0EB51"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Continued to promote our suite of audit documents.    </w:t>
      </w:r>
    </w:p>
    <w:p w14:paraId="24BE7EF0" w14:textId="77777777" w:rsidR="00403737" w:rsidRPr="001103D9" w:rsidRDefault="008C2E50" w:rsidP="00E00D2E">
      <w:pPr>
        <w:numPr>
          <w:ilvl w:val="0"/>
          <w:numId w:val="1"/>
        </w:numPr>
        <w:spacing w:after="14" w:line="257" w:lineRule="auto"/>
        <w:ind w:hanging="360"/>
        <w:rPr>
          <w:rFonts w:ascii="Times New Roman" w:eastAsia="Times New Roman" w:hAnsi="Times New Roman" w:cs="Times New Roman"/>
          <w:color w:val="4472C4" w:themeColor="accent1"/>
          <w:lang w:eastAsia="en-US"/>
        </w:rPr>
      </w:pPr>
      <w:r w:rsidRPr="001103D9">
        <w:rPr>
          <w:rFonts w:ascii="Arial" w:eastAsia="Arial" w:hAnsi="Arial" w:cs="Arial"/>
        </w:rPr>
        <w:t xml:space="preserve">Maintained strong links </w:t>
      </w:r>
      <w:proofErr w:type="gramStart"/>
      <w:r w:rsidRPr="001103D9">
        <w:rPr>
          <w:rFonts w:ascii="Arial" w:eastAsia="Arial" w:hAnsi="Arial" w:cs="Arial"/>
        </w:rPr>
        <w:t>with,</w:t>
      </w:r>
      <w:proofErr w:type="gramEnd"/>
      <w:r w:rsidRPr="001103D9">
        <w:rPr>
          <w:rFonts w:ascii="Arial" w:eastAsia="Arial" w:hAnsi="Arial" w:cs="Arial"/>
        </w:rPr>
        <w:t xml:space="preserve"> key stakeholders - Care England, End of Life networks, National Care Association, NICE and SCIE and </w:t>
      </w:r>
      <w:proofErr w:type="spellStart"/>
      <w:r w:rsidRPr="001103D9">
        <w:rPr>
          <w:rFonts w:ascii="Arial" w:eastAsia="Arial" w:hAnsi="Arial" w:cs="Arial"/>
        </w:rPr>
        <w:t>S</w:t>
      </w:r>
      <w:r w:rsidR="001B29E4" w:rsidRPr="001103D9">
        <w:rPr>
          <w:rFonts w:ascii="Arial" w:eastAsia="Arial" w:hAnsi="Arial" w:cs="Arial"/>
        </w:rPr>
        <w:t>f</w:t>
      </w:r>
      <w:r w:rsidRPr="001103D9">
        <w:rPr>
          <w:rFonts w:ascii="Arial" w:eastAsia="Arial" w:hAnsi="Arial" w:cs="Arial"/>
        </w:rPr>
        <w:t>C</w:t>
      </w:r>
      <w:proofErr w:type="spellEnd"/>
      <w:r w:rsidRPr="001103D9">
        <w:rPr>
          <w:rFonts w:ascii="Arial" w:eastAsia="Arial" w:hAnsi="Arial" w:cs="Arial"/>
        </w:rPr>
        <w:t xml:space="preserve">.  </w:t>
      </w:r>
    </w:p>
    <w:p w14:paraId="4FD56B45" w14:textId="11C18578" w:rsidR="005B73B8" w:rsidRPr="001103D9" w:rsidRDefault="008C2E50" w:rsidP="00E00D2E">
      <w:pPr>
        <w:numPr>
          <w:ilvl w:val="0"/>
          <w:numId w:val="1"/>
        </w:numPr>
        <w:spacing w:after="14" w:line="257" w:lineRule="auto"/>
        <w:ind w:hanging="360"/>
        <w:rPr>
          <w:rFonts w:ascii="Arial" w:eastAsia="Times New Roman" w:hAnsi="Arial" w:cs="Arial"/>
          <w:color w:val="auto"/>
          <w:lang w:eastAsia="en-US"/>
        </w:rPr>
      </w:pPr>
      <w:r w:rsidRPr="001103D9">
        <w:rPr>
          <w:rFonts w:ascii="Arial" w:eastAsia="Arial" w:hAnsi="Arial" w:cs="Arial"/>
        </w:rPr>
        <w:t xml:space="preserve">Represented the Council as speakers on National Events </w:t>
      </w:r>
      <w:proofErr w:type="gramStart"/>
      <w:r w:rsidRPr="001103D9">
        <w:rPr>
          <w:rFonts w:ascii="Arial" w:eastAsia="Arial" w:hAnsi="Arial" w:cs="Arial"/>
        </w:rPr>
        <w:t>including;</w:t>
      </w:r>
      <w:proofErr w:type="gramEnd"/>
      <w:r w:rsidRPr="001103D9">
        <w:rPr>
          <w:rFonts w:ascii="Arial" w:eastAsia="Arial" w:hAnsi="Arial" w:cs="Arial"/>
        </w:rPr>
        <w:t xml:space="preserve"> </w:t>
      </w:r>
    </w:p>
    <w:p w14:paraId="79AD6D88" w14:textId="77777777" w:rsidR="003D6A39" w:rsidRPr="001103D9" w:rsidRDefault="008C2E50">
      <w:pPr>
        <w:numPr>
          <w:ilvl w:val="0"/>
          <w:numId w:val="1"/>
        </w:numPr>
        <w:spacing w:after="14" w:line="257" w:lineRule="auto"/>
        <w:ind w:hanging="360"/>
      </w:pPr>
      <w:r w:rsidRPr="001103D9">
        <w:rPr>
          <w:rFonts w:ascii="Arial" w:eastAsia="Arial" w:hAnsi="Arial" w:cs="Arial"/>
        </w:rPr>
        <w:t xml:space="preserve">Represented the Council on CQC Provider </w:t>
      </w:r>
      <w:proofErr w:type="gramStart"/>
      <w:r w:rsidRPr="001103D9">
        <w:rPr>
          <w:rFonts w:ascii="Arial" w:eastAsia="Arial" w:hAnsi="Arial" w:cs="Arial"/>
        </w:rPr>
        <w:t>meetings</w:t>
      </w:r>
      <w:proofErr w:type="gramEnd"/>
    </w:p>
    <w:p w14:paraId="0D5002DB"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Been part of judging panels at Staffordshire Dignity Awards, Great British Care Awards </w:t>
      </w:r>
    </w:p>
    <w:p w14:paraId="3E4DDD34" w14:textId="77777777" w:rsidR="00022CE8" w:rsidRPr="001103D9" w:rsidRDefault="008C2E50">
      <w:pPr>
        <w:numPr>
          <w:ilvl w:val="0"/>
          <w:numId w:val="1"/>
        </w:numPr>
        <w:spacing w:after="14" w:line="257" w:lineRule="auto"/>
        <w:ind w:hanging="360"/>
      </w:pPr>
      <w:r w:rsidRPr="001103D9">
        <w:rPr>
          <w:rFonts w:ascii="Arial" w:eastAsia="Arial" w:hAnsi="Arial" w:cs="Arial"/>
        </w:rPr>
        <w:t xml:space="preserve">Supported the development of active champion networks.  </w:t>
      </w:r>
    </w:p>
    <w:p w14:paraId="4C2BE0D7" w14:textId="04AF5CEF" w:rsidR="00022CE8" w:rsidRPr="001103D9" w:rsidRDefault="008C2E50">
      <w:pPr>
        <w:numPr>
          <w:ilvl w:val="0"/>
          <w:numId w:val="1"/>
        </w:numPr>
        <w:spacing w:after="14" w:line="257" w:lineRule="auto"/>
        <w:ind w:hanging="360"/>
      </w:pPr>
      <w:r w:rsidRPr="001103D9">
        <w:rPr>
          <w:rFonts w:ascii="Arial" w:eastAsia="Arial" w:hAnsi="Arial" w:cs="Arial"/>
        </w:rPr>
        <w:t xml:space="preserve">Made better use of our Twitter account and continued to increase our number of followers </w:t>
      </w:r>
      <w:r w:rsidR="00D72ACA">
        <w:rPr>
          <w:rFonts w:ascii="Arial" w:eastAsia="Arial" w:hAnsi="Arial" w:cs="Arial"/>
        </w:rPr>
        <w:t xml:space="preserve">to </w:t>
      </w:r>
    </w:p>
    <w:p w14:paraId="4A5D86D9" w14:textId="77777777" w:rsidR="005B73B8" w:rsidRPr="001103D9" w:rsidRDefault="008C2E50" w:rsidP="005B73B8">
      <w:pPr>
        <w:numPr>
          <w:ilvl w:val="0"/>
          <w:numId w:val="1"/>
        </w:numPr>
        <w:spacing w:after="0" w:line="257" w:lineRule="auto"/>
        <w:ind w:hanging="360"/>
      </w:pPr>
      <w:r w:rsidRPr="001103D9">
        <w:rPr>
          <w:rFonts w:ascii="Arial" w:eastAsia="Arial" w:hAnsi="Arial" w:cs="Arial"/>
        </w:rPr>
        <w:t>Raised funds/donations by working with a number of health and social care services to promote dignity, person centred practice and continence services.</w:t>
      </w:r>
    </w:p>
    <w:p w14:paraId="76649D3B" w14:textId="6776C787" w:rsidR="008C2AD9" w:rsidRDefault="001E569E" w:rsidP="008C2AD9">
      <w:pPr>
        <w:numPr>
          <w:ilvl w:val="0"/>
          <w:numId w:val="1"/>
        </w:numPr>
        <w:spacing w:after="0" w:line="257" w:lineRule="auto"/>
        <w:ind w:hanging="360"/>
      </w:pPr>
      <w:r w:rsidRPr="001103D9">
        <w:rPr>
          <w:rFonts w:ascii="Arial" w:eastAsia="Arial" w:hAnsi="Arial" w:cs="Arial"/>
        </w:rPr>
        <w:t xml:space="preserve">Disseminated our baseline Training Package to a number of organisations and received very positive feedback on its effectiveness and value for money. </w:t>
      </w:r>
    </w:p>
    <w:p w14:paraId="4A1AFBF0" w14:textId="6CCE8106" w:rsidR="008C2AD9" w:rsidRDefault="008C2AD9" w:rsidP="008C2AD9">
      <w:pPr>
        <w:numPr>
          <w:ilvl w:val="0"/>
          <w:numId w:val="1"/>
        </w:numPr>
        <w:spacing w:after="0" w:line="257" w:lineRule="auto"/>
        <w:ind w:hanging="360"/>
        <w:rPr>
          <w:rFonts w:ascii="Arial" w:hAnsi="Arial" w:cs="Arial"/>
        </w:rPr>
      </w:pPr>
      <w:r w:rsidRPr="008C2AD9">
        <w:rPr>
          <w:rFonts w:ascii="Arial" w:hAnsi="Arial" w:cs="Arial"/>
        </w:rPr>
        <w:t xml:space="preserve">Developed and disseminated a Training Package for managers and supervisors that focuses on achieving a culture in which Dignity is fundamental and part of day to day thinking. </w:t>
      </w:r>
    </w:p>
    <w:p w14:paraId="071FD9F5" w14:textId="645E64FD" w:rsidR="008C2AD9" w:rsidRPr="008C2AD9" w:rsidRDefault="008C2AD9" w:rsidP="008C2AD9">
      <w:pPr>
        <w:numPr>
          <w:ilvl w:val="0"/>
          <w:numId w:val="1"/>
        </w:numPr>
        <w:spacing w:after="162" w:line="257" w:lineRule="auto"/>
        <w:ind w:hanging="360"/>
        <w:rPr>
          <w:rFonts w:ascii="Arial" w:hAnsi="Arial" w:cs="Arial"/>
        </w:rPr>
      </w:pPr>
      <w:r>
        <w:rPr>
          <w:rFonts w:ascii="Arial" w:hAnsi="Arial" w:cs="Arial"/>
        </w:rPr>
        <w:t xml:space="preserve">Maintained solvency, despite needing to rely on donations and receiving no grant funding. </w:t>
      </w:r>
    </w:p>
    <w:p w14:paraId="25A6EDE7" w14:textId="77777777" w:rsidR="00022CE8" w:rsidRPr="008C2AD9" w:rsidRDefault="008C2E50">
      <w:pPr>
        <w:spacing w:line="258" w:lineRule="auto"/>
        <w:ind w:left="10" w:hanging="10"/>
        <w:rPr>
          <w:rFonts w:ascii="Arial" w:hAnsi="Arial" w:cs="Arial"/>
        </w:rPr>
      </w:pPr>
      <w:proofErr w:type="gramStart"/>
      <w:r w:rsidRPr="008C2AD9">
        <w:rPr>
          <w:rFonts w:ascii="Arial" w:hAnsi="Arial" w:cs="Arial"/>
        </w:rPr>
        <w:t>So</w:t>
      </w:r>
      <w:proofErr w:type="gramEnd"/>
      <w:r w:rsidRPr="008C2AD9">
        <w:rPr>
          <w:rFonts w:ascii="Arial" w:hAnsi="Arial" w:cs="Arial"/>
        </w:rPr>
        <w:t xml:space="preserve"> despite the challenges the Trustees and the campaign </w:t>
      </w:r>
      <w:r w:rsidR="00023418" w:rsidRPr="008C2AD9">
        <w:rPr>
          <w:rFonts w:ascii="Arial" w:hAnsi="Arial" w:cs="Arial"/>
        </w:rPr>
        <w:t>have identified</w:t>
      </w:r>
      <w:r w:rsidRPr="008C2AD9">
        <w:rPr>
          <w:rFonts w:ascii="Arial" w:hAnsi="Arial" w:cs="Arial"/>
        </w:rPr>
        <w:t xml:space="preserve"> a number of opportunities for the forthcoming year: </w:t>
      </w:r>
    </w:p>
    <w:p w14:paraId="100176B9" w14:textId="77777777" w:rsidR="00022CE8" w:rsidRDefault="008C2E50">
      <w:pPr>
        <w:numPr>
          <w:ilvl w:val="0"/>
          <w:numId w:val="1"/>
        </w:numPr>
        <w:spacing w:after="14" w:line="257" w:lineRule="auto"/>
        <w:ind w:hanging="360"/>
      </w:pPr>
      <w:r>
        <w:rPr>
          <w:rFonts w:ascii="Arial" w:eastAsia="Arial" w:hAnsi="Arial" w:cs="Arial"/>
        </w:rPr>
        <w:t xml:space="preserve">Dignity Action Day continues to provide a real opportunity for the promotion of Dignity whilst raising the profile of the Council and the Campaign.  </w:t>
      </w:r>
    </w:p>
    <w:p w14:paraId="23345117" w14:textId="77777777" w:rsidR="00022CE8" w:rsidRDefault="008C2E50">
      <w:pPr>
        <w:numPr>
          <w:ilvl w:val="0"/>
          <w:numId w:val="1"/>
        </w:numPr>
        <w:spacing w:after="14" w:line="257" w:lineRule="auto"/>
        <w:ind w:hanging="360"/>
      </w:pPr>
      <w:r>
        <w:rPr>
          <w:rFonts w:ascii="Arial" w:eastAsia="Arial" w:hAnsi="Arial" w:cs="Arial"/>
        </w:rPr>
        <w:t xml:space="preserve">Dancing with Dignity continues to provide the opportunity to celebrate, raise funds and have fun.  </w:t>
      </w:r>
    </w:p>
    <w:p w14:paraId="2917B231" w14:textId="77777777" w:rsidR="00022CE8" w:rsidRDefault="008C2E50">
      <w:pPr>
        <w:numPr>
          <w:ilvl w:val="0"/>
          <w:numId w:val="1"/>
        </w:numPr>
        <w:spacing w:after="14" w:line="257" w:lineRule="auto"/>
        <w:ind w:hanging="360"/>
      </w:pPr>
      <w:r>
        <w:rPr>
          <w:rFonts w:ascii="Arial" w:eastAsia="Arial" w:hAnsi="Arial" w:cs="Arial"/>
        </w:rPr>
        <w:t xml:space="preserve">To ensure that the resources on our website are current, wide ranging, and useful to both champions and the public. </w:t>
      </w:r>
    </w:p>
    <w:p w14:paraId="0D1BC0EE" w14:textId="77777777" w:rsidR="00022CE8" w:rsidRDefault="008C2E50">
      <w:pPr>
        <w:numPr>
          <w:ilvl w:val="0"/>
          <w:numId w:val="1"/>
        </w:numPr>
        <w:spacing w:after="14" w:line="257" w:lineRule="auto"/>
        <w:ind w:hanging="360"/>
      </w:pPr>
      <w:r>
        <w:rPr>
          <w:rFonts w:ascii="Arial" w:eastAsia="Arial" w:hAnsi="Arial" w:cs="Arial"/>
        </w:rPr>
        <w:t>Applying for funding for specific projects to enable the Campaign to grow and be targeted</w:t>
      </w:r>
      <w:r w:rsidR="00023418">
        <w:rPr>
          <w:rFonts w:ascii="Arial" w:eastAsia="Arial" w:hAnsi="Arial" w:cs="Arial"/>
        </w:rPr>
        <w:t>, at areas in most need</w:t>
      </w:r>
      <w:r>
        <w:rPr>
          <w:rFonts w:ascii="Arial" w:eastAsia="Arial" w:hAnsi="Arial" w:cs="Arial"/>
        </w:rPr>
        <w:t xml:space="preserve">. </w:t>
      </w:r>
    </w:p>
    <w:p w14:paraId="7CC5325A" w14:textId="77777777" w:rsidR="00022CE8" w:rsidRDefault="008C2E50">
      <w:pPr>
        <w:numPr>
          <w:ilvl w:val="0"/>
          <w:numId w:val="1"/>
        </w:numPr>
        <w:spacing w:after="14" w:line="257" w:lineRule="auto"/>
        <w:ind w:hanging="360"/>
      </w:pPr>
      <w:r>
        <w:rPr>
          <w:rFonts w:ascii="Arial" w:eastAsia="Arial" w:hAnsi="Arial" w:cs="Arial"/>
        </w:rPr>
        <w:lastRenderedPageBreak/>
        <w:t xml:space="preserve">Working closely with others to develop our contact with citizens and thus meeting our charitable objects.  </w:t>
      </w:r>
    </w:p>
    <w:p w14:paraId="34299E9E" w14:textId="77777777" w:rsidR="00022CE8" w:rsidRDefault="008C2E50">
      <w:pPr>
        <w:numPr>
          <w:ilvl w:val="0"/>
          <w:numId w:val="1"/>
        </w:numPr>
        <w:spacing w:after="14" w:line="257" w:lineRule="auto"/>
        <w:ind w:hanging="360"/>
      </w:pPr>
      <w:r>
        <w:rPr>
          <w:rFonts w:ascii="Arial" w:eastAsia="Arial" w:hAnsi="Arial" w:cs="Arial"/>
        </w:rPr>
        <w:t xml:space="preserve">Working on developing and sustaining links with Health Colleagues. </w:t>
      </w:r>
    </w:p>
    <w:p w14:paraId="3BB6F5A1" w14:textId="77777777" w:rsidR="00022CE8" w:rsidRDefault="008C2E50">
      <w:pPr>
        <w:numPr>
          <w:ilvl w:val="0"/>
          <w:numId w:val="1"/>
        </w:numPr>
        <w:spacing w:after="14" w:line="257" w:lineRule="auto"/>
        <w:ind w:hanging="360"/>
      </w:pPr>
      <w:r>
        <w:rPr>
          <w:rFonts w:ascii="Arial" w:eastAsia="Arial" w:hAnsi="Arial" w:cs="Arial"/>
        </w:rPr>
        <w:t xml:space="preserve">Continue to develop our suite of audit documents. </w:t>
      </w:r>
    </w:p>
    <w:p w14:paraId="74FA0058" w14:textId="77777777" w:rsidR="00022CE8" w:rsidRDefault="008C2E50">
      <w:pPr>
        <w:numPr>
          <w:ilvl w:val="0"/>
          <w:numId w:val="1"/>
        </w:numPr>
        <w:spacing w:after="14" w:line="257" w:lineRule="auto"/>
        <w:ind w:hanging="360"/>
      </w:pPr>
      <w:r>
        <w:rPr>
          <w:rFonts w:ascii="Arial" w:eastAsia="Arial" w:hAnsi="Arial" w:cs="Arial"/>
        </w:rPr>
        <w:t xml:space="preserve">Promote the Dignity Do’s for both young people and adults. </w:t>
      </w:r>
    </w:p>
    <w:p w14:paraId="35EC2E86" w14:textId="77777777" w:rsidR="00022CE8" w:rsidRDefault="008C2E50">
      <w:pPr>
        <w:numPr>
          <w:ilvl w:val="0"/>
          <w:numId w:val="1"/>
        </w:numPr>
        <w:spacing w:after="14" w:line="257" w:lineRule="auto"/>
        <w:ind w:hanging="360"/>
      </w:pPr>
      <w:r>
        <w:rPr>
          <w:rFonts w:ascii="Arial" w:eastAsia="Arial" w:hAnsi="Arial" w:cs="Arial"/>
        </w:rPr>
        <w:t xml:space="preserve">Develop local Dignity Champions who are able to speak to staff teams and local groups.  </w:t>
      </w:r>
    </w:p>
    <w:p w14:paraId="5EA0A1B2" w14:textId="14552863" w:rsidR="00022CE8" w:rsidRDefault="00022CE8">
      <w:pPr>
        <w:spacing w:after="0"/>
      </w:pPr>
    </w:p>
    <w:p w14:paraId="33CE5AF3" w14:textId="0E83E2CA" w:rsidR="008117EB" w:rsidRDefault="008117EB">
      <w:pPr>
        <w:spacing w:line="258" w:lineRule="auto"/>
        <w:ind w:left="10" w:hanging="10"/>
      </w:pPr>
    </w:p>
    <w:p w14:paraId="22813C0E" w14:textId="7A7A9E89" w:rsidR="00022CE8" w:rsidRDefault="008C2E50" w:rsidP="005072E2">
      <w:pPr>
        <w:pStyle w:val="Heading3"/>
        <w:ind w:left="0" w:firstLine="0"/>
      </w:pPr>
      <w:r>
        <w:t>SOME EXTRACTS FROM DANCING FOR DIGNITY EVENTS 202</w:t>
      </w:r>
      <w:r w:rsidR="008C2AD9">
        <w:t>2</w:t>
      </w:r>
      <w:r>
        <w:rPr>
          <w:b w:val="0"/>
          <w:u w:val="none"/>
        </w:rPr>
        <w:t xml:space="preserve"> </w:t>
      </w:r>
    </w:p>
    <w:p w14:paraId="669A1D77" w14:textId="0849556C" w:rsidR="00022CE8" w:rsidRDefault="008C2E50" w:rsidP="005072E2">
      <w:pPr>
        <w:ind w:left="2641"/>
      </w:pPr>
      <w:r>
        <w:rPr>
          <w:noProof/>
        </w:rPr>
        <w:drawing>
          <wp:anchor distT="0" distB="0" distL="114300" distR="114300" simplePos="0" relativeHeight="251658240" behindDoc="0" locked="0" layoutInCell="1" allowOverlap="0" wp14:anchorId="07C1F3AD" wp14:editId="36ADE800">
            <wp:simplePos x="0" y="0"/>
            <wp:positionH relativeFrom="column">
              <wp:posOffset>-304</wp:posOffset>
            </wp:positionH>
            <wp:positionV relativeFrom="paragraph">
              <wp:posOffset>-30479</wp:posOffset>
            </wp:positionV>
            <wp:extent cx="1561211" cy="1129665"/>
            <wp:effectExtent l="0" t="0" r="0" b="0"/>
            <wp:wrapSquare wrapText="bothSides"/>
            <wp:docPr id="559" name="Picture 559"/>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
                    <a:stretch>
                      <a:fillRect/>
                    </a:stretch>
                  </pic:blipFill>
                  <pic:spPr>
                    <a:xfrm>
                      <a:off x="0" y="0"/>
                      <a:ext cx="1561211" cy="1129665"/>
                    </a:xfrm>
                    <a:prstGeom prst="rect">
                      <a:avLst/>
                    </a:prstGeom>
                  </pic:spPr>
                </pic:pic>
              </a:graphicData>
            </a:graphic>
          </wp:anchor>
        </w:drawing>
      </w:r>
      <w:r>
        <w:t xml:space="preserve">The pictures that have appeared in this report are taken from the Memory Book and the entries were chosen at random.  </w:t>
      </w:r>
    </w:p>
    <w:p w14:paraId="41694D80" w14:textId="4D20D94B" w:rsidR="00022CE8" w:rsidRDefault="00022CE8">
      <w:pPr>
        <w:spacing w:after="216"/>
        <w:ind w:left="1730"/>
      </w:pPr>
    </w:p>
    <w:p w14:paraId="39544C63" w14:textId="77777777" w:rsidR="008D180B" w:rsidRPr="008D180B" w:rsidRDefault="008C2E50" w:rsidP="008D180B">
      <w:pPr>
        <w:pStyle w:val="NormalWeb"/>
        <w:shd w:val="clear" w:color="auto" w:fill="FFFFFF"/>
        <w:spacing w:before="240" w:beforeAutospacing="0" w:after="240" w:afterAutospacing="0"/>
        <w:textAlignment w:val="baseline"/>
        <w:rPr>
          <w:rFonts w:ascii="Arial" w:hAnsi="Arial" w:cs="Arial"/>
          <w:sz w:val="22"/>
          <w:szCs w:val="22"/>
        </w:rPr>
      </w:pPr>
      <w:r>
        <w:rPr>
          <w:color w:val="666666"/>
        </w:rPr>
        <w:t xml:space="preserve"> </w:t>
      </w:r>
      <w:r w:rsidR="008D180B" w:rsidRPr="008D180B">
        <w:rPr>
          <w:rFonts w:ascii="Arial" w:hAnsi="Arial" w:cs="Arial"/>
          <w:sz w:val="22"/>
          <w:szCs w:val="22"/>
        </w:rPr>
        <w:t>Your smile is a LOGO.</w:t>
      </w:r>
      <w:r w:rsidR="008D180B" w:rsidRPr="008D180B">
        <w:rPr>
          <w:rFonts w:ascii="Arial" w:hAnsi="Arial" w:cs="Arial"/>
          <w:sz w:val="22"/>
          <w:szCs w:val="22"/>
        </w:rPr>
        <w:br/>
      </w:r>
      <w:r w:rsidR="008D180B" w:rsidRPr="008D180B">
        <w:rPr>
          <w:rFonts w:ascii="Arial" w:hAnsi="Arial" w:cs="Arial"/>
          <w:sz w:val="22"/>
          <w:szCs w:val="22"/>
        </w:rPr>
        <w:br/>
        <w:t>Your personality is your BUSINESS CARD.</w:t>
      </w:r>
      <w:r w:rsidR="008D180B" w:rsidRPr="008D180B">
        <w:rPr>
          <w:rFonts w:ascii="Arial" w:hAnsi="Arial" w:cs="Arial"/>
          <w:sz w:val="22"/>
          <w:szCs w:val="22"/>
        </w:rPr>
        <w:br/>
      </w:r>
      <w:r w:rsidR="008D180B" w:rsidRPr="008D180B">
        <w:rPr>
          <w:rFonts w:ascii="Arial" w:hAnsi="Arial" w:cs="Arial"/>
          <w:sz w:val="22"/>
          <w:szCs w:val="22"/>
        </w:rPr>
        <w:br/>
        <w:t>And the way you make others feel is you TRADEMARK.</w:t>
      </w:r>
    </w:p>
    <w:p w14:paraId="72034834" w14:textId="77777777" w:rsidR="008D180B" w:rsidRPr="008D180B" w:rsidRDefault="008D180B" w:rsidP="008D180B">
      <w:pPr>
        <w:pStyle w:val="NormalWeb"/>
        <w:shd w:val="clear" w:color="auto" w:fill="FFFFFF"/>
        <w:spacing w:before="240" w:beforeAutospacing="0" w:after="240" w:afterAutospacing="0"/>
        <w:textAlignment w:val="baseline"/>
        <w:rPr>
          <w:rFonts w:ascii="Arial" w:hAnsi="Arial" w:cs="Arial"/>
          <w:sz w:val="22"/>
          <w:szCs w:val="22"/>
        </w:rPr>
      </w:pPr>
      <w:r w:rsidRPr="008D180B">
        <w:rPr>
          <w:rFonts w:ascii="Arial" w:hAnsi="Arial" w:cs="Arial"/>
          <w:sz w:val="22"/>
          <w:szCs w:val="22"/>
        </w:rPr>
        <w:t xml:space="preserve">As a Dignity Champion today l am </w:t>
      </w:r>
      <w:proofErr w:type="spellStart"/>
      <w:r w:rsidRPr="008D180B">
        <w:rPr>
          <w:rFonts w:ascii="Arial" w:hAnsi="Arial" w:cs="Arial"/>
          <w:sz w:val="22"/>
          <w:szCs w:val="22"/>
        </w:rPr>
        <w:t>honored</w:t>
      </w:r>
      <w:proofErr w:type="spellEnd"/>
      <w:r w:rsidRPr="008D180B">
        <w:rPr>
          <w:rFonts w:ascii="Arial" w:hAnsi="Arial" w:cs="Arial"/>
          <w:sz w:val="22"/>
          <w:szCs w:val="22"/>
        </w:rPr>
        <w:t xml:space="preserve"> to participate in 'Dance for Dignity' as a way of promoting the right of a person to be valued and respected for their own sake, and to be treated ethically.</w:t>
      </w:r>
    </w:p>
    <w:p w14:paraId="02F5F5B8" w14:textId="77777777" w:rsidR="008D180B" w:rsidRPr="008D180B" w:rsidRDefault="008D180B" w:rsidP="008D180B">
      <w:pPr>
        <w:pStyle w:val="NormalWeb"/>
        <w:shd w:val="clear" w:color="auto" w:fill="FFFFFF"/>
        <w:spacing w:before="240" w:beforeAutospacing="0" w:after="240" w:afterAutospacing="0"/>
        <w:textAlignment w:val="baseline"/>
        <w:rPr>
          <w:rFonts w:ascii="Arial" w:hAnsi="Arial" w:cs="Arial"/>
          <w:sz w:val="22"/>
          <w:szCs w:val="22"/>
        </w:rPr>
      </w:pPr>
      <w:r w:rsidRPr="008D180B">
        <w:rPr>
          <w:rFonts w:ascii="Arial" w:hAnsi="Arial" w:cs="Arial"/>
          <w:sz w:val="22"/>
          <w:szCs w:val="22"/>
        </w:rPr>
        <w:t>Zee Registered Nurse at Signature of Eastbourne</w:t>
      </w:r>
    </w:p>
    <w:p w14:paraId="7FCEF738" w14:textId="30E04D04" w:rsidR="00022CE8" w:rsidRPr="008D180B" w:rsidRDefault="00022CE8">
      <w:pPr>
        <w:spacing w:after="217"/>
        <w:ind w:left="1730"/>
        <w:rPr>
          <w:rFonts w:ascii="Arial" w:hAnsi="Arial" w:cs="Arial"/>
        </w:rPr>
      </w:pPr>
    </w:p>
    <w:p w14:paraId="41EF29BD" w14:textId="467CB032" w:rsidR="00022CE8" w:rsidRPr="004A2793" w:rsidRDefault="008D180B">
      <w:pPr>
        <w:spacing w:after="221"/>
        <w:ind w:left="1730"/>
        <w:rPr>
          <w:rFonts w:ascii="Arial" w:hAnsi="Arial" w:cs="Arial"/>
        </w:rPr>
      </w:pPr>
      <w:r>
        <w:rPr>
          <w:noProof/>
        </w:rPr>
        <w:drawing>
          <wp:inline distT="0" distB="0" distL="0" distR="0" wp14:anchorId="3B1F4272" wp14:editId="161EE51E">
            <wp:extent cx="2705100" cy="2028825"/>
            <wp:effectExtent l="0" t="0" r="0" b="9525"/>
            <wp:docPr id="136600863" name="Picture 1"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0863" name="Picture 1" descr="A table with food on i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5410" cy="2029058"/>
                    </a:xfrm>
                    <a:prstGeom prst="rect">
                      <a:avLst/>
                    </a:prstGeom>
                    <a:noFill/>
                    <a:ln>
                      <a:noFill/>
                    </a:ln>
                  </pic:spPr>
                </pic:pic>
              </a:graphicData>
            </a:graphic>
          </wp:inline>
        </w:drawing>
      </w:r>
      <w:r w:rsidR="008C2E50" w:rsidRPr="004A2793">
        <w:rPr>
          <w:rFonts w:ascii="Arial" w:hAnsi="Arial" w:cs="Arial"/>
        </w:rPr>
        <w:t xml:space="preserve"> </w:t>
      </w:r>
    </w:p>
    <w:p w14:paraId="0F20FE05" w14:textId="41F75B64" w:rsidR="00022CE8" w:rsidRDefault="008C2E50">
      <w:pPr>
        <w:spacing w:after="158"/>
        <w:ind w:left="1730"/>
      </w:pPr>
      <w:r>
        <w:t xml:space="preserve"> </w:t>
      </w:r>
    </w:p>
    <w:p w14:paraId="0D5A309C" w14:textId="6661BCE2" w:rsidR="00CF64E3" w:rsidRDefault="00CF64E3">
      <w:pPr>
        <w:spacing w:after="158"/>
        <w:ind w:left="1730"/>
      </w:pPr>
    </w:p>
    <w:p w14:paraId="7FBDCECB" w14:textId="77777777" w:rsidR="00022CE8" w:rsidRDefault="008C2E50">
      <w:pPr>
        <w:ind w:left="1730"/>
      </w:pPr>
      <w:r>
        <w:lastRenderedPageBreak/>
        <w:t xml:space="preserve"> </w:t>
      </w:r>
    </w:p>
    <w:p w14:paraId="0A7D1E76" w14:textId="3BFE0224" w:rsidR="00022CE8" w:rsidRDefault="008C2E50">
      <w:pPr>
        <w:pStyle w:val="Heading3"/>
        <w:ind w:left="-5"/>
      </w:pPr>
      <w:r>
        <w:t>SOME EXTRACTS FROM DIGNITY ACTION DAY 202</w:t>
      </w:r>
      <w:r w:rsidR="008C2AD9">
        <w:t>3</w:t>
      </w:r>
      <w:r>
        <w:t xml:space="preserve"> MEMORY BOOK</w:t>
      </w:r>
      <w:r>
        <w:rPr>
          <w:u w:val="none"/>
        </w:rPr>
        <w:t xml:space="preserve"> </w:t>
      </w:r>
    </w:p>
    <w:p w14:paraId="7D063C20" w14:textId="77777777" w:rsidR="00022CE8" w:rsidRDefault="008C2E50">
      <w:pPr>
        <w:spacing w:line="258" w:lineRule="auto"/>
        <w:ind w:left="10" w:hanging="10"/>
      </w:pPr>
      <w:r>
        <w:t xml:space="preserve">The pictures that have appeared in this report are taken from the Memory Book and the entries were chosen at random.  </w:t>
      </w:r>
    </w:p>
    <w:p w14:paraId="15B212BE" w14:textId="77777777" w:rsidR="008117EB" w:rsidRDefault="008C2E50">
      <w:pPr>
        <w:spacing w:after="225"/>
        <w:rPr>
          <w:color w:val="333333"/>
          <w:sz w:val="20"/>
        </w:rPr>
      </w:pPr>
      <w:r>
        <w:rPr>
          <w:color w:val="333333"/>
          <w:sz w:val="20"/>
        </w:rPr>
        <w:t xml:space="preserve">                        </w:t>
      </w:r>
      <w:r>
        <w:rPr>
          <w:noProof/>
        </w:rPr>
        <w:drawing>
          <wp:inline distT="0" distB="0" distL="0" distR="0" wp14:anchorId="48AA0BA9" wp14:editId="3E8E2D0F">
            <wp:extent cx="2274570" cy="1285875"/>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644" name="Picture 644"/>
                    <pic:cNvPicPr/>
                  </pic:nvPicPr>
                  <pic:blipFill>
                    <a:blip r:embed="rId10"/>
                    <a:stretch>
                      <a:fillRect/>
                    </a:stretch>
                  </pic:blipFill>
                  <pic:spPr>
                    <a:xfrm>
                      <a:off x="0" y="0"/>
                      <a:ext cx="2274570" cy="1285875"/>
                    </a:xfrm>
                    <a:prstGeom prst="rect">
                      <a:avLst/>
                    </a:prstGeom>
                  </pic:spPr>
                </pic:pic>
              </a:graphicData>
            </a:graphic>
          </wp:inline>
        </w:drawing>
      </w:r>
      <w:r>
        <w:rPr>
          <w:color w:val="333333"/>
          <w:sz w:val="20"/>
        </w:rPr>
        <w:t xml:space="preserve"> </w:t>
      </w:r>
    </w:p>
    <w:p w14:paraId="213E4757" w14:textId="158B859B" w:rsidR="008D180B" w:rsidRPr="008D180B" w:rsidRDefault="008D180B">
      <w:pPr>
        <w:spacing w:after="225"/>
        <w:rPr>
          <w:rFonts w:ascii="Arial" w:hAnsi="Arial" w:cs="Arial"/>
          <w:b/>
          <w:bCs/>
          <w:color w:val="333333"/>
        </w:rPr>
      </w:pPr>
      <w:proofErr w:type="spellStart"/>
      <w:proofErr w:type="gramStart"/>
      <w:r w:rsidRPr="008D180B">
        <w:rPr>
          <w:rFonts w:ascii="Arial" w:hAnsi="Arial" w:cs="Arial"/>
          <w:color w:val="333333"/>
        </w:rPr>
        <w:t>Brab</w:t>
      </w:r>
      <w:r>
        <w:rPr>
          <w:rFonts w:ascii="Arial" w:hAnsi="Arial" w:cs="Arial"/>
          <w:color w:val="333333"/>
        </w:rPr>
        <w:t>y</w:t>
      </w:r>
      <w:r w:rsidRPr="008D180B">
        <w:rPr>
          <w:rFonts w:ascii="Arial" w:hAnsi="Arial" w:cs="Arial"/>
          <w:color w:val="333333"/>
        </w:rPr>
        <w:t>n</w:t>
      </w:r>
      <w:r>
        <w:rPr>
          <w:rFonts w:ascii="Arial" w:hAnsi="Arial" w:cs="Arial"/>
          <w:color w:val="333333"/>
        </w:rPr>
        <w:t>s</w:t>
      </w:r>
      <w:proofErr w:type="spellEnd"/>
      <w:r w:rsidRPr="008D180B">
        <w:rPr>
          <w:rFonts w:ascii="Arial" w:hAnsi="Arial" w:cs="Arial"/>
          <w:color w:val="333333"/>
        </w:rPr>
        <w:t xml:space="preserve"> House</w:t>
      </w:r>
      <w:proofErr w:type="gramEnd"/>
      <w:r w:rsidRPr="008D180B">
        <w:rPr>
          <w:rFonts w:ascii="Arial" w:hAnsi="Arial" w:cs="Arial"/>
          <w:color w:val="333333"/>
        </w:rPr>
        <w:t xml:space="preserve"> </w:t>
      </w:r>
      <w:r w:rsidRPr="008D180B">
        <w:rPr>
          <w:rFonts w:ascii="Arial" w:hAnsi="Arial" w:cs="Arial"/>
          <w:color w:val="666666"/>
          <w:shd w:val="clear" w:color="auto" w:fill="FFFFFF"/>
        </w:rPr>
        <w:t xml:space="preserve">We displayed a tree decorated with hearts each representing a different aspect of dignity such as respect, communication, patience, understanding and choice. We also had daffodils, </w:t>
      </w:r>
      <w:proofErr w:type="gramStart"/>
      <w:r w:rsidRPr="008D180B">
        <w:rPr>
          <w:rFonts w:ascii="Arial" w:hAnsi="Arial" w:cs="Arial"/>
          <w:color w:val="666666"/>
          <w:shd w:val="clear" w:color="auto" w:fill="FFFFFF"/>
        </w:rPr>
        <w:t>forget-me-nots</w:t>
      </w:r>
      <w:proofErr w:type="gramEnd"/>
      <w:r w:rsidRPr="008D180B">
        <w:rPr>
          <w:rFonts w:ascii="Arial" w:hAnsi="Arial" w:cs="Arial"/>
          <w:color w:val="666666"/>
          <w:shd w:val="clear" w:color="auto" w:fill="FFFFFF"/>
        </w:rPr>
        <w:t xml:space="preserve"> and photos of residents with staff. We added a red balloon </w:t>
      </w:r>
      <w:proofErr w:type="gramStart"/>
      <w:r w:rsidRPr="008D180B">
        <w:rPr>
          <w:rFonts w:ascii="Arial" w:hAnsi="Arial" w:cs="Arial"/>
          <w:color w:val="666666"/>
          <w:shd w:val="clear" w:color="auto" w:fill="FFFFFF"/>
        </w:rPr>
        <w:t>arch</w:t>
      </w:r>
      <w:proofErr w:type="gramEnd"/>
      <w:r w:rsidRPr="008D180B">
        <w:rPr>
          <w:rFonts w:ascii="Arial" w:hAnsi="Arial" w:cs="Arial"/>
          <w:color w:val="666666"/>
          <w:shd w:val="clear" w:color="auto" w:fill="FFFFFF"/>
        </w:rPr>
        <w:t xml:space="preserve"> and all staff wore red ribbons in support</w:t>
      </w:r>
    </w:p>
    <w:p w14:paraId="057552EC" w14:textId="6BB12E77" w:rsidR="008D180B" w:rsidRDefault="008D180B">
      <w:pPr>
        <w:spacing w:after="225"/>
        <w:rPr>
          <w:color w:val="333333"/>
          <w:sz w:val="20"/>
        </w:rPr>
      </w:pPr>
      <w:r>
        <w:rPr>
          <w:noProof/>
        </w:rPr>
        <w:drawing>
          <wp:inline distT="0" distB="0" distL="0" distR="0" wp14:anchorId="0E0AEEFA" wp14:editId="12B1F977">
            <wp:extent cx="2381250" cy="3171825"/>
            <wp:effectExtent l="0" t="0" r="0" b="9525"/>
            <wp:docPr id="1868435651" name="Picture 2" descr="A tree with red balloons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35651" name="Picture 2" descr="A tree with red balloons on the wa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r>
        <w:rPr>
          <w:color w:val="333333"/>
          <w:sz w:val="20"/>
        </w:rPr>
        <w:t xml:space="preserve"> </w:t>
      </w:r>
      <w:r>
        <w:rPr>
          <w:noProof/>
        </w:rPr>
        <w:drawing>
          <wp:inline distT="0" distB="0" distL="0" distR="0" wp14:anchorId="0D669DB9" wp14:editId="51A2C01E">
            <wp:extent cx="2876550" cy="3171825"/>
            <wp:effectExtent l="0" t="0" r="0" b="9525"/>
            <wp:docPr id="333241984" name="Picture 3" descr="A cake with fros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41984" name="Picture 3" descr="A cake with frosting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3171825"/>
                    </a:xfrm>
                    <a:prstGeom prst="rect">
                      <a:avLst/>
                    </a:prstGeom>
                    <a:noFill/>
                    <a:ln>
                      <a:noFill/>
                    </a:ln>
                  </pic:spPr>
                </pic:pic>
              </a:graphicData>
            </a:graphic>
          </wp:inline>
        </w:drawing>
      </w:r>
    </w:p>
    <w:p w14:paraId="733D9EB8" w14:textId="1AA4F998" w:rsidR="00022CE8" w:rsidRDefault="00022CE8">
      <w:pPr>
        <w:spacing w:after="225"/>
      </w:pPr>
    </w:p>
    <w:p w14:paraId="6670EF28" w14:textId="4607FFE1" w:rsidR="00022CE8" w:rsidRDefault="00022CE8">
      <w:pPr>
        <w:spacing w:after="184"/>
        <w:ind w:right="3026"/>
        <w:jc w:val="right"/>
      </w:pPr>
    </w:p>
    <w:p w14:paraId="1593AED2" w14:textId="77777777" w:rsidR="00022CE8" w:rsidRDefault="008C2E50">
      <w:pPr>
        <w:spacing w:after="237"/>
      </w:pPr>
      <w:r>
        <w:rPr>
          <w:rFonts w:ascii="Times New Roman" w:eastAsia="Times New Roman" w:hAnsi="Times New Roman" w:cs="Times New Roman"/>
          <w:b/>
          <w:sz w:val="24"/>
        </w:rPr>
        <w:t xml:space="preserve"> </w:t>
      </w:r>
    </w:p>
    <w:p w14:paraId="5C1D233B" w14:textId="2F7C2031" w:rsidR="00022CE8" w:rsidRDefault="008C2E50">
      <w:pPr>
        <w:spacing w:after="0"/>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w:t>
      </w:r>
    </w:p>
    <w:p w14:paraId="5FD9B6DE" w14:textId="3E4946E7" w:rsidR="005072E2" w:rsidRDefault="005072E2">
      <w:pPr>
        <w:spacing w:after="0"/>
        <w:rPr>
          <w:rFonts w:ascii="Times New Roman" w:eastAsia="Times New Roman" w:hAnsi="Times New Roman" w:cs="Times New Roman"/>
          <w:b/>
          <w:sz w:val="24"/>
        </w:rPr>
      </w:pPr>
    </w:p>
    <w:p w14:paraId="1C31E71C" w14:textId="77777777" w:rsidR="005072E2" w:rsidRDefault="005072E2">
      <w:pPr>
        <w:spacing w:after="0"/>
      </w:pPr>
    </w:p>
    <w:p w14:paraId="64DD65B9" w14:textId="153554B9" w:rsidR="00022CE8" w:rsidRDefault="008C2E50">
      <w:pPr>
        <w:spacing w:after="79"/>
      </w:pPr>
      <w:r>
        <w:rPr>
          <w:rFonts w:ascii="Times New Roman" w:eastAsia="Times New Roman" w:hAnsi="Times New Roman" w:cs="Times New Roman"/>
          <w:b/>
          <w:sz w:val="24"/>
          <w:u w:val="single" w:color="000000"/>
        </w:rPr>
        <w:t>ACCOUNTS 202</w:t>
      </w:r>
      <w:r w:rsidR="008C2AD9">
        <w:rPr>
          <w:rFonts w:ascii="Times New Roman" w:eastAsia="Times New Roman" w:hAnsi="Times New Roman" w:cs="Times New Roman"/>
          <w:b/>
          <w:sz w:val="24"/>
          <w:u w:val="single" w:color="000000"/>
        </w:rPr>
        <w:t>2</w:t>
      </w:r>
      <w:r>
        <w:rPr>
          <w:rFonts w:ascii="Times New Roman" w:eastAsia="Times New Roman" w:hAnsi="Times New Roman" w:cs="Times New Roman"/>
          <w:b/>
          <w:sz w:val="24"/>
          <w:u w:val="single" w:color="000000"/>
        </w:rPr>
        <w:t>-202</w:t>
      </w:r>
      <w:r w:rsidR="008C2AD9">
        <w:rPr>
          <w:rFonts w:ascii="Times New Roman" w:eastAsia="Times New Roman" w:hAnsi="Times New Roman" w:cs="Times New Roman"/>
          <w:b/>
          <w:sz w:val="24"/>
          <w:u w:val="single" w:color="000000"/>
        </w:rPr>
        <w:t>3</w:t>
      </w:r>
      <w:r>
        <w:rPr>
          <w:rFonts w:ascii="Times New Roman" w:eastAsia="Times New Roman" w:hAnsi="Times New Roman" w:cs="Times New Roman"/>
          <w:b/>
          <w:sz w:val="24"/>
        </w:rPr>
        <w:t xml:space="preserve"> </w:t>
      </w:r>
    </w:p>
    <w:p w14:paraId="1C945B80" w14:textId="77777777" w:rsidR="00022CE8" w:rsidRDefault="008C2E50">
      <w:pPr>
        <w:spacing w:after="161" w:line="260" w:lineRule="auto"/>
        <w:ind w:left="10" w:right="3" w:hanging="10"/>
        <w:jc w:val="center"/>
      </w:pPr>
      <w:r>
        <w:rPr>
          <w:b/>
          <w:sz w:val="32"/>
        </w:rPr>
        <w:t xml:space="preserve">National Dignity Council </w:t>
      </w:r>
    </w:p>
    <w:p w14:paraId="0287098E" w14:textId="77777777" w:rsidR="00022CE8" w:rsidRDefault="008C2E50">
      <w:pPr>
        <w:ind w:right="5"/>
        <w:jc w:val="center"/>
      </w:pPr>
      <w:r>
        <w:rPr>
          <w:b/>
          <w:sz w:val="32"/>
        </w:rPr>
        <w:t xml:space="preserve">Treasurer’s Report to the AGM </w:t>
      </w:r>
    </w:p>
    <w:p w14:paraId="7AB0E2C0" w14:textId="77777777" w:rsidR="008E5A22" w:rsidRDefault="008C2E50">
      <w:pPr>
        <w:spacing w:after="88" w:line="260" w:lineRule="auto"/>
        <w:ind w:left="10" w:hanging="10"/>
        <w:jc w:val="center"/>
        <w:rPr>
          <w:b/>
          <w:sz w:val="32"/>
        </w:rPr>
      </w:pPr>
      <w:r>
        <w:rPr>
          <w:b/>
          <w:sz w:val="32"/>
        </w:rPr>
        <w:t xml:space="preserve">Statement of Accounts and Balance Sheet </w:t>
      </w:r>
    </w:p>
    <w:p w14:paraId="11864E14" w14:textId="2FD78909" w:rsidR="00022CE8" w:rsidRDefault="008C2E50">
      <w:pPr>
        <w:spacing w:after="88" w:line="260" w:lineRule="auto"/>
        <w:ind w:left="10" w:hanging="10"/>
        <w:jc w:val="center"/>
      </w:pPr>
      <w:r>
        <w:rPr>
          <w:b/>
          <w:sz w:val="32"/>
        </w:rPr>
        <w:t>for the year ended 31st March 202</w:t>
      </w:r>
      <w:r w:rsidR="008C2AD9">
        <w:rPr>
          <w:b/>
          <w:sz w:val="32"/>
        </w:rPr>
        <w:t>3</w:t>
      </w:r>
      <w:r>
        <w:rPr>
          <w:b/>
          <w:sz w:val="32"/>
        </w:rPr>
        <w:t xml:space="preserve"> </w:t>
      </w:r>
    </w:p>
    <w:p w14:paraId="38010D0B" w14:textId="77777777" w:rsidR="008E5A22" w:rsidRDefault="00446436">
      <w:pPr>
        <w:rPr>
          <w:rFonts w:ascii="Arial" w:hAnsi="Arial" w:cs="Arial"/>
          <w:sz w:val="24"/>
          <w:szCs w:val="24"/>
        </w:rPr>
      </w:pPr>
      <w:r w:rsidRPr="00446436">
        <w:rPr>
          <w:rFonts w:ascii="Arial" w:hAnsi="Arial" w:cs="Arial"/>
          <w:sz w:val="24"/>
          <w:szCs w:val="24"/>
        </w:rPr>
        <w:t>I present my report for year ended 31st March 202</w:t>
      </w:r>
      <w:r w:rsidR="008E5A22">
        <w:rPr>
          <w:rFonts w:ascii="Arial" w:hAnsi="Arial" w:cs="Arial"/>
          <w:sz w:val="24"/>
          <w:szCs w:val="24"/>
        </w:rPr>
        <w:t>3</w:t>
      </w:r>
      <w:r w:rsidRPr="00446436">
        <w:rPr>
          <w:rFonts w:ascii="Arial" w:hAnsi="Arial" w:cs="Arial"/>
          <w:sz w:val="24"/>
          <w:szCs w:val="24"/>
        </w:rPr>
        <w:t xml:space="preserve">. No grant income was received during the period </w:t>
      </w:r>
      <w:r w:rsidR="008E5A22">
        <w:rPr>
          <w:rFonts w:ascii="Arial" w:hAnsi="Arial" w:cs="Arial"/>
          <w:sz w:val="24"/>
          <w:szCs w:val="24"/>
        </w:rPr>
        <w:t>nor any</w:t>
      </w:r>
      <w:r w:rsidRPr="00446436">
        <w:rPr>
          <w:rFonts w:ascii="Arial" w:hAnsi="Arial" w:cs="Arial"/>
          <w:sz w:val="24"/>
          <w:szCs w:val="24"/>
        </w:rPr>
        <w:t xml:space="preserve"> crowd funding</w:t>
      </w:r>
      <w:r w:rsidR="008E5A22">
        <w:rPr>
          <w:rFonts w:ascii="Arial" w:hAnsi="Arial" w:cs="Arial"/>
          <w:sz w:val="24"/>
          <w:szCs w:val="24"/>
        </w:rPr>
        <w:t>. W</w:t>
      </w:r>
      <w:r w:rsidRPr="00446436">
        <w:rPr>
          <w:rFonts w:ascii="Arial" w:hAnsi="Arial" w:cs="Arial"/>
          <w:sz w:val="24"/>
          <w:szCs w:val="24"/>
        </w:rPr>
        <w:t>ebsite hosting remain</w:t>
      </w:r>
      <w:r w:rsidR="008E5A22">
        <w:rPr>
          <w:rFonts w:ascii="Arial" w:hAnsi="Arial" w:cs="Arial"/>
          <w:sz w:val="24"/>
          <w:szCs w:val="24"/>
        </w:rPr>
        <w:t>s</w:t>
      </w:r>
      <w:r w:rsidRPr="00446436">
        <w:rPr>
          <w:rFonts w:ascii="Arial" w:hAnsi="Arial" w:cs="Arial"/>
          <w:sz w:val="24"/>
          <w:szCs w:val="24"/>
        </w:rPr>
        <w:t xml:space="preserve"> our largest costs, but this is an essential communication channel with our champions and wider supporters. No major upgrades were required during the year, so we were able to minimise this overhead as far as possible. </w:t>
      </w:r>
    </w:p>
    <w:p w14:paraId="5D374F33" w14:textId="77777777" w:rsidR="008E5A22" w:rsidRDefault="00446436">
      <w:pPr>
        <w:rPr>
          <w:rFonts w:ascii="Arial" w:hAnsi="Arial" w:cs="Arial"/>
          <w:sz w:val="24"/>
          <w:szCs w:val="24"/>
        </w:rPr>
      </w:pPr>
      <w:r w:rsidRPr="00446436">
        <w:rPr>
          <w:rFonts w:ascii="Arial" w:hAnsi="Arial" w:cs="Arial"/>
          <w:sz w:val="24"/>
          <w:szCs w:val="24"/>
        </w:rPr>
        <w:t xml:space="preserve">Sales of badges and wristbands </w:t>
      </w:r>
      <w:r w:rsidR="008E5A22">
        <w:rPr>
          <w:rFonts w:ascii="Arial" w:hAnsi="Arial" w:cs="Arial"/>
          <w:sz w:val="24"/>
          <w:szCs w:val="24"/>
        </w:rPr>
        <w:t xml:space="preserve">have been maintained and costs for postcards and badges have been in part covered by sponsorship and sales and by the NDC, an essential part of what the NDC do.  Training is still a stalwart of the Charity’s income.  Our </w:t>
      </w:r>
      <w:proofErr w:type="gramStart"/>
      <w:r w:rsidR="008E5A22">
        <w:rPr>
          <w:rFonts w:ascii="Arial" w:hAnsi="Arial" w:cs="Arial"/>
          <w:sz w:val="24"/>
          <w:szCs w:val="24"/>
        </w:rPr>
        <w:t>on line</w:t>
      </w:r>
      <w:proofErr w:type="gramEnd"/>
      <w:r w:rsidR="008E5A22">
        <w:rPr>
          <w:rFonts w:ascii="Arial" w:hAnsi="Arial" w:cs="Arial"/>
          <w:sz w:val="24"/>
          <w:szCs w:val="24"/>
        </w:rPr>
        <w:t xml:space="preserve"> conferences now attract a donation for a place which and will raise additional, much needed income. </w:t>
      </w:r>
    </w:p>
    <w:p w14:paraId="4795383F" w14:textId="612BCB0A" w:rsidR="008E5A22" w:rsidRDefault="008E5A22">
      <w:pPr>
        <w:rPr>
          <w:rFonts w:ascii="Arial" w:hAnsi="Arial" w:cs="Arial"/>
          <w:sz w:val="24"/>
          <w:szCs w:val="24"/>
        </w:rPr>
      </w:pPr>
      <w:r>
        <w:rPr>
          <w:rFonts w:ascii="Arial" w:hAnsi="Arial" w:cs="Arial"/>
          <w:sz w:val="24"/>
          <w:szCs w:val="24"/>
        </w:rPr>
        <w:t xml:space="preserve">I can report we are now out of deficit which is a testament to the activity of charity management and tight financial controls.  A huge improvement on year ending 2022, meaning the NDC do not need to dip into reserves. </w:t>
      </w:r>
    </w:p>
    <w:p w14:paraId="2764D944" w14:textId="58D79D26" w:rsidR="008E5A22" w:rsidRDefault="008E5A22">
      <w:pPr>
        <w:rPr>
          <w:rFonts w:ascii="Arial" w:hAnsi="Arial" w:cs="Arial"/>
          <w:sz w:val="24"/>
          <w:szCs w:val="24"/>
        </w:rPr>
      </w:pPr>
      <w:r>
        <w:rPr>
          <w:rFonts w:ascii="Arial" w:hAnsi="Arial" w:cs="Arial"/>
          <w:sz w:val="24"/>
          <w:szCs w:val="24"/>
        </w:rPr>
        <w:t xml:space="preserve">Thanks go to everyone who has been involved with our fundraising through donations, sales of badges, training provision and sponsorship.  Bank statements are available monthly to all trustees and on request.  Please see also the notes to the accounts for more detail. </w:t>
      </w:r>
    </w:p>
    <w:p w14:paraId="41FFCFBC" w14:textId="281F119E" w:rsidR="00446436" w:rsidRPr="00446436" w:rsidRDefault="00446436">
      <w:pPr>
        <w:rPr>
          <w:rFonts w:ascii="Arial" w:hAnsi="Arial" w:cs="Arial"/>
          <w:sz w:val="24"/>
          <w:szCs w:val="24"/>
        </w:rPr>
      </w:pPr>
      <w:r w:rsidRPr="00446436">
        <w:rPr>
          <w:rFonts w:ascii="Arial" w:hAnsi="Arial" w:cs="Arial"/>
          <w:sz w:val="24"/>
          <w:szCs w:val="24"/>
        </w:rPr>
        <w:t xml:space="preserve">. </w:t>
      </w:r>
    </w:p>
    <w:p w14:paraId="3033323F" w14:textId="77777777" w:rsidR="00446436" w:rsidRPr="00446436" w:rsidRDefault="00446436">
      <w:pPr>
        <w:rPr>
          <w:rFonts w:ascii="Arial" w:hAnsi="Arial" w:cs="Arial"/>
          <w:sz w:val="24"/>
          <w:szCs w:val="24"/>
        </w:rPr>
      </w:pPr>
      <w:r w:rsidRPr="00446436">
        <w:rPr>
          <w:rFonts w:ascii="Arial" w:hAnsi="Arial" w:cs="Arial"/>
          <w:sz w:val="24"/>
          <w:szCs w:val="24"/>
        </w:rPr>
        <w:t xml:space="preserve">Jane Finnerty </w:t>
      </w:r>
    </w:p>
    <w:p w14:paraId="5EE819FE" w14:textId="1DC0DA9E" w:rsidR="00022CE8" w:rsidRPr="00446436" w:rsidRDefault="008E5A22">
      <w:pPr>
        <w:rPr>
          <w:rFonts w:ascii="Arial" w:hAnsi="Arial" w:cs="Arial"/>
          <w:sz w:val="24"/>
          <w:szCs w:val="24"/>
        </w:rPr>
      </w:pPr>
      <w:r>
        <w:rPr>
          <w:rFonts w:ascii="Arial" w:hAnsi="Arial" w:cs="Arial"/>
          <w:sz w:val="24"/>
          <w:szCs w:val="24"/>
        </w:rPr>
        <w:t xml:space="preserve">Honorary </w:t>
      </w:r>
      <w:r w:rsidR="00446436" w:rsidRPr="00446436">
        <w:rPr>
          <w:rFonts w:ascii="Arial" w:hAnsi="Arial" w:cs="Arial"/>
          <w:sz w:val="24"/>
          <w:szCs w:val="24"/>
        </w:rPr>
        <w:t xml:space="preserve">Treasurer </w:t>
      </w:r>
      <w:r>
        <w:rPr>
          <w:rFonts w:ascii="Arial" w:hAnsi="Arial" w:cs="Arial"/>
          <w:sz w:val="24"/>
          <w:szCs w:val="24"/>
        </w:rPr>
        <w:t xml:space="preserve">May </w:t>
      </w:r>
      <w:r w:rsidR="00446436" w:rsidRPr="00446436">
        <w:rPr>
          <w:rFonts w:ascii="Arial" w:hAnsi="Arial" w:cs="Arial"/>
          <w:sz w:val="24"/>
          <w:szCs w:val="24"/>
        </w:rPr>
        <w:t>202</w:t>
      </w:r>
      <w:r>
        <w:rPr>
          <w:rFonts w:ascii="Arial" w:hAnsi="Arial" w:cs="Arial"/>
          <w:sz w:val="24"/>
          <w:szCs w:val="24"/>
        </w:rPr>
        <w:t>3</w:t>
      </w:r>
      <w:r w:rsidR="008C2E50" w:rsidRPr="00446436">
        <w:rPr>
          <w:rFonts w:ascii="Arial" w:hAnsi="Arial" w:cs="Arial"/>
          <w:sz w:val="24"/>
          <w:szCs w:val="24"/>
        </w:rPr>
        <w:t xml:space="preserve"> </w:t>
      </w:r>
    </w:p>
    <w:p w14:paraId="093A0A21" w14:textId="77777777" w:rsidR="00022CE8" w:rsidRDefault="008C2E50">
      <w:pPr>
        <w:spacing w:after="158"/>
      </w:pPr>
      <w:r>
        <w:t xml:space="preserve"> </w:t>
      </w:r>
    </w:p>
    <w:p w14:paraId="5DAF56C0" w14:textId="77777777" w:rsidR="00196C82" w:rsidRDefault="00196C82">
      <w:pPr>
        <w:spacing w:after="158"/>
      </w:pPr>
    </w:p>
    <w:p w14:paraId="548E5E4C" w14:textId="77777777" w:rsidR="00196C82" w:rsidRDefault="00196C82">
      <w:pPr>
        <w:spacing w:after="158"/>
      </w:pPr>
    </w:p>
    <w:p w14:paraId="313E5560" w14:textId="77777777" w:rsidR="00196C82" w:rsidRDefault="00196C82">
      <w:pPr>
        <w:spacing w:after="158"/>
      </w:pPr>
    </w:p>
    <w:tbl>
      <w:tblPr>
        <w:tblpPr w:leftFromText="180" w:rightFromText="180" w:vertAnchor="text"/>
        <w:tblW w:w="9913" w:type="dxa"/>
        <w:tblCellMar>
          <w:left w:w="0" w:type="dxa"/>
          <w:right w:w="0" w:type="dxa"/>
        </w:tblCellMar>
        <w:tblLook w:val="04A0" w:firstRow="1" w:lastRow="0" w:firstColumn="1" w:lastColumn="0" w:noHBand="0" w:noVBand="1"/>
      </w:tblPr>
      <w:tblGrid>
        <w:gridCol w:w="4032"/>
        <w:gridCol w:w="1176"/>
        <w:gridCol w:w="1310"/>
        <w:gridCol w:w="3395"/>
      </w:tblGrid>
      <w:tr w:rsidR="008E5A22" w:rsidRPr="001C6D02" w14:paraId="1D81791A" w14:textId="77777777" w:rsidTr="00E30405">
        <w:trPr>
          <w:trHeight w:val="300"/>
        </w:trPr>
        <w:tc>
          <w:tcPr>
            <w:tcW w:w="6518" w:type="dxa"/>
            <w:gridSpan w:val="3"/>
            <w:tcBorders>
              <w:top w:val="single" w:sz="8" w:space="0" w:color="auto"/>
              <w:left w:val="single" w:sz="8" w:space="0" w:color="auto"/>
              <w:bottom w:val="nil"/>
              <w:right w:val="nil"/>
            </w:tcBorders>
            <w:noWrap/>
            <w:tcMar>
              <w:top w:w="0" w:type="dxa"/>
              <w:left w:w="108" w:type="dxa"/>
              <w:bottom w:w="0" w:type="dxa"/>
              <w:right w:w="108" w:type="dxa"/>
            </w:tcMar>
            <w:vAlign w:val="bottom"/>
            <w:hideMark/>
          </w:tcPr>
          <w:p w14:paraId="6A8198CB"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National Dignity Council Accounts - 31st March 2023</w:t>
            </w:r>
          </w:p>
        </w:tc>
        <w:tc>
          <w:tcPr>
            <w:tcW w:w="3395"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14:paraId="08CF8DD9"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39A50D7D"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B0FA7ED"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72A9DB87"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7957BF3A"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650179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4A732CC9"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C0338E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72AA83C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2022-23</w:t>
            </w:r>
          </w:p>
        </w:tc>
        <w:tc>
          <w:tcPr>
            <w:tcW w:w="1310" w:type="dxa"/>
            <w:noWrap/>
            <w:tcMar>
              <w:top w:w="0" w:type="dxa"/>
              <w:left w:w="108" w:type="dxa"/>
              <w:bottom w:w="0" w:type="dxa"/>
              <w:right w:w="108" w:type="dxa"/>
            </w:tcMar>
            <w:vAlign w:val="bottom"/>
            <w:hideMark/>
          </w:tcPr>
          <w:p w14:paraId="128E5A4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A2A790F"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2021-22</w:t>
            </w:r>
          </w:p>
        </w:tc>
      </w:tr>
      <w:tr w:rsidR="008E5A22" w:rsidRPr="001C6D02" w14:paraId="7080952B"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F89EA1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INCOME</w:t>
            </w:r>
          </w:p>
        </w:tc>
        <w:tc>
          <w:tcPr>
            <w:tcW w:w="1176" w:type="dxa"/>
            <w:noWrap/>
            <w:tcMar>
              <w:top w:w="0" w:type="dxa"/>
              <w:left w:w="108" w:type="dxa"/>
              <w:bottom w:w="0" w:type="dxa"/>
              <w:right w:w="108" w:type="dxa"/>
            </w:tcMar>
            <w:vAlign w:val="bottom"/>
            <w:hideMark/>
          </w:tcPr>
          <w:p w14:paraId="28E58038"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0774A95B"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191C6B3"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1F47200C"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FE7922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Corp Donations / training</w:t>
            </w:r>
          </w:p>
        </w:tc>
        <w:tc>
          <w:tcPr>
            <w:tcW w:w="1176" w:type="dxa"/>
            <w:noWrap/>
            <w:tcMar>
              <w:top w:w="0" w:type="dxa"/>
              <w:left w:w="108" w:type="dxa"/>
              <w:bottom w:w="0" w:type="dxa"/>
              <w:right w:w="108" w:type="dxa"/>
            </w:tcMar>
            <w:vAlign w:val="bottom"/>
            <w:hideMark/>
          </w:tcPr>
          <w:p w14:paraId="41DE9BA3"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£2,462.45</w:t>
            </w:r>
          </w:p>
        </w:tc>
        <w:tc>
          <w:tcPr>
            <w:tcW w:w="1310" w:type="dxa"/>
            <w:noWrap/>
            <w:tcMar>
              <w:top w:w="0" w:type="dxa"/>
              <w:left w:w="108" w:type="dxa"/>
              <w:bottom w:w="0" w:type="dxa"/>
              <w:right w:w="108" w:type="dxa"/>
            </w:tcMar>
            <w:vAlign w:val="bottom"/>
            <w:hideMark/>
          </w:tcPr>
          <w:p w14:paraId="1405A245"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72EF3A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£500.00</w:t>
            </w:r>
          </w:p>
        </w:tc>
      </w:tr>
      <w:tr w:rsidR="008E5A22" w:rsidRPr="001C6D02" w14:paraId="47AEE905"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6A52AE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Amazon</w:t>
            </w:r>
          </w:p>
        </w:tc>
        <w:tc>
          <w:tcPr>
            <w:tcW w:w="1176" w:type="dxa"/>
            <w:noWrap/>
            <w:tcMar>
              <w:top w:w="0" w:type="dxa"/>
              <w:left w:w="108" w:type="dxa"/>
              <w:bottom w:w="0" w:type="dxa"/>
              <w:right w:w="108" w:type="dxa"/>
            </w:tcMar>
            <w:vAlign w:val="bottom"/>
            <w:hideMark/>
          </w:tcPr>
          <w:p w14:paraId="096C9347"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£13.03</w:t>
            </w:r>
          </w:p>
        </w:tc>
        <w:tc>
          <w:tcPr>
            <w:tcW w:w="1310" w:type="dxa"/>
            <w:noWrap/>
            <w:tcMar>
              <w:top w:w="0" w:type="dxa"/>
              <w:left w:w="108" w:type="dxa"/>
              <w:bottom w:w="0" w:type="dxa"/>
              <w:right w:w="108" w:type="dxa"/>
            </w:tcMar>
            <w:vAlign w:val="bottom"/>
            <w:hideMark/>
          </w:tcPr>
          <w:p w14:paraId="255AC1B8"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5C668CB"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176A269B"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C2E444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Donations</w:t>
            </w:r>
          </w:p>
        </w:tc>
        <w:tc>
          <w:tcPr>
            <w:tcW w:w="1176" w:type="dxa"/>
            <w:noWrap/>
            <w:tcMar>
              <w:top w:w="0" w:type="dxa"/>
              <w:left w:w="108" w:type="dxa"/>
              <w:bottom w:w="0" w:type="dxa"/>
              <w:right w:w="108" w:type="dxa"/>
            </w:tcMar>
            <w:vAlign w:val="bottom"/>
            <w:hideMark/>
          </w:tcPr>
          <w:p w14:paraId="35FE1B01"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£485.00</w:t>
            </w:r>
          </w:p>
        </w:tc>
        <w:tc>
          <w:tcPr>
            <w:tcW w:w="1310" w:type="dxa"/>
            <w:noWrap/>
            <w:tcMar>
              <w:top w:w="0" w:type="dxa"/>
              <w:left w:w="108" w:type="dxa"/>
              <w:bottom w:w="0" w:type="dxa"/>
              <w:right w:w="108" w:type="dxa"/>
            </w:tcMar>
            <w:vAlign w:val="bottom"/>
            <w:hideMark/>
          </w:tcPr>
          <w:p w14:paraId="705ECC94"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FDB3416"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£2,937.73</w:t>
            </w:r>
          </w:p>
        </w:tc>
      </w:tr>
      <w:tr w:rsidR="008E5A22" w:rsidRPr="001C6D02" w14:paraId="4D8AAEA3"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E57D07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DONR</w:t>
            </w:r>
          </w:p>
        </w:tc>
        <w:tc>
          <w:tcPr>
            <w:tcW w:w="1176" w:type="dxa"/>
            <w:noWrap/>
            <w:tcMar>
              <w:top w:w="0" w:type="dxa"/>
              <w:left w:w="108" w:type="dxa"/>
              <w:bottom w:w="0" w:type="dxa"/>
              <w:right w:w="108" w:type="dxa"/>
            </w:tcMar>
            <w:vAlign w:val="bottom"/>
            <w:hideMark/>
          </w:tcPr>
          <w:p w14:paraId="69E53BFF"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£96.90</w:t>
            </w:r>
          </w:p>
        </w:tc>
        <w:tc>
          <w:tcPr>
            <w:tcW w:w="1310" w:type="dxa"/>
            <w:noWrap/>
            <w:tcMar>
              <w:top w:w="0" w:type="dxa"/>
              <w:left w:w="108" w:type="dxa"/>
              <w:bottom w:w="0" w:type="dxa"/>
              <w:right w:w="108" w:type="dxa"/>
            </w:tcMar>
            <w:vAlign w:val="bottom"/>
            <w:hideMark/>
          </w:tcPr>
          <w:p w14:paraId="1A3B8C84"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98A667C"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£93.08</w:t>
            </w:r>
          </w:p>
        </w:tc>
      </w:tr>
      <w:tr w:rsidR="008E5A22" w:rsidRPr="001C6D02" w14:paraId="2F70A867"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C5A8C5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Sales</w:t>
            </w:r>
          </w:p>
        </w:tc>
        <w:tc>
          <w:tcPr>
            <w:tcW w:w="1176" w:type="dxa"/>
            <w:noWrap/>
            <w:tcMar>
              <w:top w:w="0" w:type="dxa"/>
              <w:left w:w="108" w:type="dxa"/>
              <w:bottom w:w="0" w:type="dxa"/>
              <w:right w:w="108" w:type="dxa"/>
            </w:tcMar>
            <w:vAlign w:val="bottom"/>
            <w:hideMark/>
          </w:tcPr>
          <w:p w14:paraId="18C6B961"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£3,289.16</w:t>
            </w:r>
          </w:p>
        </w:tc>
        <w:tc>
          <w:tcPr>
            <w:tcW w:w="1310" w:type="dxa"/>
            <w:noWrap/>
            <w:tcMar>
              <w:top w:w="0" w:type="dxa"/>
              <w:left w:w="108" w:type="dxa"/>
              <w:bottom w:w="0" w:type="dxa"/>
              <w:right w:w="108" w:type="dxa"/>
            </w:tcMar>
            <w:vAlign w:val="bottom"/>
            <w:hideMark/>
          </w:tcPr>
          <w:p w14:paraId="1AC27490"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0FE863D"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£3,116.77</w:t>
            </w:r>
          </w:p>
        </w:tc>
      </w:tr>
      <w:tr w:rsidR="008E5A22" w:rsidRPr="001C6D02" w14:paraId="5BCEA592"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FF953E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Conference</w:t>
            </w:r>
          </w:p>
        </w:tc>
        <w:tc>
          <w:tcPr>
            <w:tcW w:w="1176" w:type="dxa"/>
            <w:noWrap/>
            <w:tcMar>
              <w:top w:w="0" w:type="dxa"/>
              <w:left w:w="108" w:type="dxa"/>
              <w:bottom w:w="0" w:type="dxa"/>
              <w:right w:w="108" w:type="dxa"/>
            </w:tcMar>
            <w:vAlign w:val="bottom"/>
            <w:hideMark/>
          </w:tcPr>
          <w:p w14:paraId="6B13BE1F"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£665.29</w:t>
            </w:r>
          </w:p>
        </w:tc>
        <w:tc>
          <w:tcPr>
            <w:tcW w:w="1310" w:type="dxa"/>
            <w:noWrap/>
            <w:tcMar>
              <w:top w:w="0" w:type="dxa"/>
              <w:left w:w="108" w:type="dxa"/>
              <w:bottom w:w="0" w:type="dxa"/>
              <w:right w:w="108" w:type="dxa"/>
            </w:tcMar>
            <w:vAlign w:val="bottom"/>
            <w:hideMark/>
          </w:tcPr>
          <w:p w14:paraId="6F718DDD"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25C58FC"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5A8440D1"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21B2ACC8"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DAD - Dancing</w:t>
            </w:r>
          </w:p>
        </w:tc>
        <w:tc>
          <w:tcPr>
            <w:tcW w:w="1176" w:type="dxa"/>
            <w:noWrap/>
            <w:tcMar>
              <w:top w:w="0" w:type="dxa"/>
              <w:left w:w="108" w:type="dxa"/>
              <w:bottom w:w="0" w:type="dxa"/>
              <w:right w:w="108" w:type="dxa"/>
            </w:tcMar>
            <w:vAlign w:val="bottom"/>
            <w:hideMark/>
          </w:tcPr>
          <w:p w14:paraId="5E9B26DB"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£1,071.00</w:t>
            </w:r>
          </w:p>
        </w:tc>
        <w:tc>
          <w:tcPr>
            <w:tcW w:w="1310" w:type="dxa"/>
            <w:noWrap/>
            <w:tcMar>
              <w:top w:w="0" w:type="dxa"/>
              <w:left w:w="108" w:type="dxa"/>
              <w:bottom w:w="0" w:type="dxa"/>
              <w:right w:w="108" w:type="dxa"/>
            </w:tcMar>
            <w:vAlign w:val="bottom"/>
            <w:hideMark/>
          </w:tcPr>
          <w:p w14:paraId="012E943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2F9216D"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£250.00</w:t>
            </w:r>
          </w:p>
        </w:tc>
      </w:tr>
      <w:tr w:rsidR="008E5A22" w:rsidRPr="001C6D02" w14:paraId="4E84E0EF"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EB77ECD"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Training</w:t>
            </w:r>
          </w:p>
        </w:tc>
        <w:tc>
          <w:tcPr>
            <w:tcW w:w="1176" w:type="dxa"/>
            <w:noWrap/>
            <w:tcMar>
              <w:top w:w="0" w:type="dxa"/>
              <w:left w:w="108" w:type="dxa"/>
              <w:bottom w:w="0" w:type="dxa"/>
              <w:right w:w="108" w:type="dxa"/>
            </w:tcMar>
            <w:vAlign w:val="bottom"/>
            <w:hideMark/>
          </w:tcPr>
          <w:p w14:paraId="00882F08"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£1,200.00</w:t>
            </w:r>
          </w:p>
        </w:tc>
        <w:tc>
          <w:tcPr>
            <w:tcW w:w="1310" w:type="dxa"/>
            <w:noWrap/>
            <w:tcMar>
              <w:top w:w="0" w:type="dxa"/>
              <w:left w:w="108" w:type="dxa"/>
              <w:bottom w:w="0" w:type="dxa"/>
              <w:right w:w="108" w:type="dxa"/>
            </w:tcMar>
            <w:vAlign w:val="bottom"/>
            <w:hideMark/>
          </w:tcPr>
          <w:p w14:paraId="0380EDFF"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043709F0"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£728.00</w:t>
            </w:r>
          </w:p>
        </w:tc>
      </w:tr>
      <w:tr w:rsidR="008E5A22" w:rsidRPr="001C6D02" w14:paraId="3F2AB31A"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AB619D9"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Just Giving</w:t>
            </w:r>
          </w:p>
        </w:tc>
        <w:tc>
          <w:tcPr>
            <w:tcW w:w="1176" w:type="dxa"/>
            <w:noWrap/>
            <w:tcMar>
              <w:top w:w="0" w:type="dxa"/>
              <w:left w:w="108" w:type="dxa"/>
              <w:bottom w:w="0" w:type="dxa"/>
              <w:right w:w="108" w:type="dxa"/>
            </w:tcMar>
            <w:vAlign w:val="bottom"/>
            <w:hideMark/>
          </w:tcPr>
          <w:p w14:paraId="170A8D39"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£222.16</w:t>
            </w:r>
          </w:p>
        </w:tc>
        <w:tc>
          <w:tcPr>
            <w:tcW w:w="1310" w:type="dxa"/>
            <w:noWrap/>
            <w:tcMar>
              <w:top w:w="0" w:type="dxa"/>
              <w:left w:w="108" w:type="dxa"/>
              <w:bottom w:w="0" w:type="dxa"/>
              <w:right w:w="108" w:type="dxa"/>
            </w:tcMar>
            <w:vAlign w:val="bottom"/>
            <w:hideMark/>
          </w:tcPr>
          <w:p w14:paraId="0AD8930F"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18E67A3"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£490.54</w:t>
            </w:r>
          </w:p>
        </w:tc>
      </w:tr>
      <w:tr w:rsidR="008E5A22" w:rsidRPr="001C6D02" w14:paraId="3BC0BCA8"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425D2F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Pay Pal</w:t>
            </w:r>
          </w:p>
        </w:tc>
        <w:tc>
          <w:tcPr>
            <w:tcW w:w="1176" w:type="dxa"/>
            <w:noWrap/>
            <w:tcMar>
              <w:top w:w="0" w:type="dxa"/>
              <w:left w:w="108" w:type="dxa"/>
              <w:bottom w:w="0" w:type="dxa"/>
              <w:right w:w="108" w:type="dxa"/>
            </w:tcMar>
            <w:vAlign w:val="bottom"/>
            <w:hideMark/>
          </w:tcPr>
          <w:p w14:paraId="1A1A7A57"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£478.76</w:t>
            </w:r>
          </w:p>
        </w:tc>
        <w:tc>
          <w:tcPr>
            <w:tcW w:w="1310" w:type="dxa"/>
            <w:noWrap/>
            <w:tcMar>
              <w:top w:w="0" w:type="dxa"/>
              <w:left w:w="108" w:type="dxa"/>
              <w:bottom w:w="0" w:type="dxa"/>
              <w:right w:w="108" w:type="dxa"/>
            </w:tcMar>
            <w:vAlign w:val="bottom"/>
            <w:hideMark/>
          </w:tcPr>
          <w:p w14:paraId="04D408B7"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555F154B"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£737.39</w:t>
            </w:r>
          </w:p>
        </w:tc>
      </w:tr>
      <w:tr w:rsidR="008E5A22" w:rsidRPr="001C6D02" w14:paraId="07D54E73"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C124DC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Repayment Admin</w:t>
            </w:r>
          </w:p>
        </w:tc>
        <w:tc>
          <w:tcPr>
            <w:tcW w:w="1176" w:type="dxa"/>
            <w:noWrap/>
            <w:tcMar>
              <w:top w:w="0" w:type="dxa"/>
              <w:left w:w="108" w:type="dxa"/>
              <w:bottom w:w="0" w:type="dxa"/>
              <w:right w:w="108" w:type="dxa"/>
            </w:tcMar>
            <w:vAlign w:val="bottom"/>
            <w:hideMark/>
          </w:tcPr>
          <w:p w14:paraId="153E8F7B"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1C13208D"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4D483E9"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41D73D15"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D2F4C39"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3A8BF442"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£9,983.75</w:t>
            </w:r>
          </w:p>
        </w:tc>
        <w:tc>
          <w:tcPr>
            <w:tcW w:w="1310" w:type="dxa"/>
            <w:noWrap/>
            <w:tcMar>
              <w:top w:w="0" w:type="dxa"/>
              <w:left w:w="108" w:type="dxa"/>
              <w:bottom w:w="0" w:type="dxa"/>
              <w:right w:w="108" w:type="dxa"/>
            </w:tcMar>
            <w:vAlign w:val="bottom"/>
            <w:hideMark/>
          </w:tcPr>
          <w:p w14:paraId="262661BE"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98080BB"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£8,853.51</w:t>
            </w:r>
          </w:p>
        </w:tc>
      </w:tr>
      <w:tr w:rsidR="008E5A22" w:rsidRPr="001C6D02" w14:paraId="4645B947"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794F1C7A"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6B0469F5"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2361BCBD"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792655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4A9727B9"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7BE1C583"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EXPENDITURE</w:t>
            </w:r>
          </w:p>
        </w:tc>
        <w:tc>
          <w:tcPr>
            <w:tcW w:w="1176" w:type="dxa"/>
            <w:noWrap/>
            <w:tcMar>
              <w:top w:w="0" w:type="dxa"/>
              <w:left w:w="108" w:type="dxa"/>
              <w:bottom w:w="0" w:type="dxa"/>
              <w:right w:w="108" w:type="dxa"/>
            </w:tcMar>
            <w:vAlign w:val="bottom"/>
            <w:hideMark/>
          </w:tcPr>
          <w:p w14:paraId="1F6321F0"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3919A4AB"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7CEFB9B"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48555F6D"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23DBC9D0"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Repayments</w:t>
            </w:r>
          </w:p>
        </w:tc>
        <w:tc>
          <w:tcPr>
            <w:tcW w:w="1176" w:type="dxa"/>
            <w:noWrap/>
            <w:tcMar>
              <w:top w:w="0" w:type="dxa"/>
              <w:left w:w="108" w:type="dxa"/>
              <w:bottom w:w="0" w:type="dxa"/>
              <w:right w:w="108" w:type="dxa"/>
            </w:tcMar>
            <w:vAlign w:val="bottom"/>
            <w:hideMark/>
          </w:tcPr>
          <w:p w14:paraId="41D9EFB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60CE9121"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6FA281AB"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£28.00</w:t>
            </w:r>
          </w:p>
        </w:tc>
      </w:tr>
      <w:tr w:rsidR="008E5A22" w:rsidRPr="001C6D02" w14:paraId="0694870D"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E3ABE6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PICRIGHTS</w:t>
            </w:r>
          </w:p>
        </w:tc>
        <w:tc>
          <w:tcPr>
            <w:tcW w:w="1176" w:type="dxa"/>
            <w:noWrap/>
            <w:tcMar>
              <w:top w:w="0" w:type="dxa"/>
              <w:left w:w="108" w:type="dxa"/>
              <w:bottom w:w="0" w:type="dxa"/>
              <w:right w:w="108" w:type="dxa"/>
            </w:tcMar>
            <w:vAlign w:val="bottom"/>
            <w:hideMark/>
          </w:tcPr>
          <w:p w14:paraId="7EA82FA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15398552"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5ABC584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£150.00</w:t>
            </w:r>
          </w:p>
        </w:tc>
      </w:tr>
      <w:tr w:rsidR="008E5A22" w:rsidRPr="001C6D02" w14:paraId="4DFE8195"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B0DA19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Insurance</w:t>
            </w:r>
          </w:p>
        </w:tc>
        <w:tc>
          <w:tcPr>
            <w:tcW w:w="1176" w:type="dxa"/>
            <w:noWrap/>
            <w:tcMar>
              <w:top w:w="0" w:type="dxa"/>
              <w:left w:w="108" w:type="dxa"/>
              <w:bottom w:w="0" w:type="dxa"/>
              <w:right w:w="108" w:type="dxa"/>
            </w:tcMar>
            <w:vAlign w:val="bottom"/>
            <w:hideMark/>
          </w:tcPr>
          <w:p w14:paraId="24FDDE1A"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£307.04</w:t>
            </w:r>
          </w:p>
        </w:tc>
        <w:tc>
          <w:tcPr>
            <w:tcW w:w="1310" w:type="dxa"/>
            <w:noWrap/>
            <w:tcMar>
              <w:top w:w="0" w:type="dxa"/>
              <w:left w:w="108" w:type="dxa"/>
              <w:bottom w:w="0" w:type="dxa"/>
              <w:right w:w="108" w:type="dxa"/>
            </w:tcMar>
            <w:vAlign w:val="bottom"/>
            <w:hideMark/>
          </w:tcPr>
          <w:p w14:paraId="3A3E4BA9"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02E95F6D"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£299.98</w:t>
            </w:r>
          </w:p>
        </w:tc>
      </w:tr>
      <w:tr w:rsidR="008E5A22" w:rsidRPr="001C6D02" w14:paraId="65632DF1"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7BE18AF"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Website Costs</w:t>
            </w:r>
          </w:p>
        </w:tc>
        <w:tc>
          <w:tcPr>
            <w:tcW w:w="1176" w:type="dxa"/>
            <w:noWrap/>
            <w:tcMar>
              <w:top w:w="0" w:type="dxa"/>
              <w:left w:w="108" w:type="dxa"/>
              <w:bottom w:w="0" w:type="dxa"/>
              <w:right w:w="108" w:type="dxa"/>
            </w:tcMar>
            <w:vAlign w:val="bottom"/>
            <w:hideMark/>
          </w:tcPr>
          <w:p w14:paraId="12C5BD1B"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£5230.66</w:t>
            </w:r>
          </w:p>
        </w:tc>
        <w:tc>
          <w:tcPr>
            <w:tcW w:w="1310" w:type="dxa"/>
            <w:noWrap/>
            <w:tcMar>
              <w:top w:w="0" w:type="dxa"/>
              <w:left w:w="108" w:type="dxa"/>
              <w:bottom w:w="0" w:type="dxa"/>
              <w:right w:w="108" w:type="dxa"/>
            </w:tcMar>
            <w:vAlign w:val="bottom"/>
            <w:hideMark/>
          </w:tcPr>
          <w:p w14:paraId="46F46BE1"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9DB83FC"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£5,059.27</w:t>
            </w:r>
          </w:p>
        </w:tc>
      </w:tr>
      <w:tr w:rsidR="008E5A22" w:rsidRPr="001C6D02" w14:paraId="009BAEB5"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28E656C3"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Travel / Accom /Conf</w:t>
            </w:r>
          </w:p>
        </w:tc>
        <w:tc>
          <w:tcPr>
            <w:tcW w:w="1176" w:type="dxa"/>
            <w:noWrap/>
            <w:tcMar>
              <w:top w:w="0" w:type="dxa"/>
              <w:left w:w="108" w:type="dxa"/>
              <w:bottom w:w="0" w:type="dxa"/>
              <w:right w:w="108" w:type="dxa"/>
            </w:tcMar>
            <w:vAlign w:val="bottom"/>
            <w:hideMark/>
          </w:tcPr>
          <w:p w14:paraId="279B3302"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0800A819"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1C3D8ECA"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27F18D14"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F8A08A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Consultancy / secretarial</w:t>
            </w:r>
          </w:p>
        </w:tc>
        <w:tc>
          <w:tcPr>
            <w:tcW w:w="1176" w:type="dxa"/>
            <w:noWrap/>
            <w:tcMar>
              <w:top w:w="0" w:type="dxa"/>
              <w:left w:w="108" w:type="dxa"/>
              <w:bottom w:w="0" w:type="dxa"/>
              <w:right w:w="108" w:type="dxa"/>
            </w:tcMar>
            <w:vAlign w:val="bottom"/>
            <w:hideMark/>
          </w:tcPr>
          <w:p w14:paraId="1D79EF25"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69D8179C"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20EAC3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059EEABC"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78BDFC99"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Conferences</w:t>
            </w:r>
          </w:p>
        </w:tc>
        <w:tc>
          <w:tcPr>
            <w:tcW w:w="1176" w:type="dxa"/>
            <w:noWrap/>
            <w:tcMar>
              <w:top w:w="0" w:type="dxa"/>
              <w:left w:w="108" w:type="dxa"/>
              <w:bottom w:w="0" w:type="dxa"/>
              <w:right w:w="108" w:type="dxa"/>
            </w:tcMar>
            <w:vAlign w:val="bottom"/>
            <w:hideMark/>
          </w:tcPr>
          <w:p w14:paraId="2B906C99"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5EA2FC87"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DBEA3C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73BBA469"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C9FDA0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Badges / Wrist Bands / Dos</w:t>
            </w:r>
          </w:p>
        </w:tc>
        <w:tc>
          <w:tcPr>
            <w:tcW w:w="1176" w:type="dxa"/>
            <w:noWrap/>
            <w:tcMar>
              <w:top w:w="0" w:type="dxa"/>
              <w:left w:w="108" w:type="dxa"/>
              <w:bottom w:w="0" w:type="dxa"/>
              <w:right w:w="108" w:type="dxa"/>
            </w:tcMar>
            <w:vAlign w:val="bottom"/>
            <w:hideMark/>
          </w:tcPr>
          <w:p w14:paraId="5B7D27EC"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£582.00</w:t>
            </w:r>
          </w:p>
        </w:tc>
        <w:tc>
          <w:tcPr>
            <w:tcW w:w="1310" w:type="dxa"/>
            <w:noWrap/>
            <w:tcMar>
              <w:top w:w="0" w:type="dxa"/>
              <w:left w:w="108" w:type="dxa"/>
              <w:bottom w:w="0" w:type="dxa"/>
              <w:right w:w="108" w:type="dxa"/>
            </w:tcMar>
            <w:vAlign w:val="bottom"/>
            <w:hideMark/>
          </w:tcPr>
          <w:p w14:paraId="6B716498"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82D0F9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£1,320.00</w:t>
            </w:r>
          </w:p>
        </w:tc>
      </w:tr>
      <w:tr w:rsidR="008E5A22" w:rsidRPr="001C6D02" w14:paraId="3ADDF3F4"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09F55E5"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Admin travel/Stationery/ postcards/ Postage</w:t>
            </w:r>
          </w:p>
        </w:tc>
        <w:tc>
          <w:tcPr>
            <w:tcW w:w="1176" w:type="dxa"/>
            <w:noWrap/>
            <w:tcMar>
              <w:top w:w="0" w:type="dxa"/>
              <w:left w:w="108" w:type="dxa"/>
              <w:bottom w:w="0" w:type="dxa"/>
              <w:right w:w="108" w:type="dxa"/>
            </w:tcMar>
            <w:vAlign w:val="bottom"/>
            <w:hideMark/>
          </w:tcPr>
          <w:p w14:paraId="7BAEEE81"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£1,704.90</w:t>
            </w:r>
          </w:p>
        </w:tc>
        <w:tc>
          <w:tcPr>
            <w:tcW w:w="1310" w:type="dxa"/>
            <w:noWrap/>
            <w:tcMar>
              <w:top w:w="0" w:type="dxa"/>
              <w:left w:w="108" w:type="dxa"/>
              <w:bottom w:w="0" w:type="dxa"/>
              <w:right w:w="108" w:type="dxa"/>
            </w:tcMar>
            <w:vAlign w:val="bottom"/>
            <w:hideMark/>
          </w:tcPr>
          <w:p w14:paraId="0100D38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17BFF9C7"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£2,090.79</w:t>
            </w:r>
          </w:p>
        </w:tc>
      </w:tr>
      <w:tr w:rsidR="008E5A22" w:rsidRPr="001C6D02" w14:paraId="33361FEC"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FE4A08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Miscellaneous</w:t>
            </w:r>
          </w:p>
        </w:tc>
        <w:tc>
          <w:tcPr>
            <w:tcW w:w="1176" w:type="dxa"/>
            <w:noWrap/>
            <w:tcMar>
              <w:top w:w="0" w:type="dxa"/>
              <w:left w:w="108" w:type="dxa"/>
              <w:bottom w:w="0" w:type="dxa"/>
              <w:right w:w="108" w:type="dxa"/>
            </w:tcMar>
            <w:vAlign w:val="bottom"/>
            <w:hideMark/>
          </w:tcPr>
          <w:p w14:paraId="30EE7AB0"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47E5754C"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48D1C9C3"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620E288A"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E7371A8"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Honorarium</w:t>
            </w:r>
          </w:p>
        </w:tc>
        <w:tc>
          <w:tcPr>
            <w:tcW w:w="1176" w:type="dxa"/>
            <w:noWrap/>
            <w:tcMar>
              <w:top w:w="0" w:type="dxa"/>
              <w:left w:w="108" w:type="dxa"/>
              <w:bottom w:w="0" w:type="dxa"/>
              <w:right w:w="108" w:type="dxa"/>
            </w:tcMar>
            <w:vAlign w:val="bottom"/>
            <w:hideMark/>
          </w:tcPr>
          <w:p w14:paraId="6DDC1A76"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£750.00</w:t>
            </w:r>
          </w:p>
        </w:tc>
        <w:tc>
          <w:tcPr>
            <w:tcW w:w="1310" w:type="dxa"/>
            <w:noWrap/>
            <w:tcMar>
              <w:top w:w="0" w:type="dxa"/>
              <w:left w:w="108" w:type="dxa"/>
              <w:bottom w:w="0" w:type="dxa"/>
              <w:right w:w="108" w:type="dxa"/>
            </w:tcMar>
            <w:vAlign w:val="bottom"/>
            <w:hideMark/>
          </w:tcPr>
          <w:p w14:paraId="2FF0184E"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8E1307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£500.00</w:t>
            </w:r>
          </w:p>
        </w:tc>
      </w:tr>
      <w:tr w:rsidR="008E5A22" w:rsidRPr="001C6D02" w14:paraId="75D6EA2F"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4361D0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Bank charges</w:t>
            </w:r>
          </w:p>
        </w:tc>
        <w:tc>
          <w:tcPr>
            <w:tcW w:w="1176" w:type="dxa"/>
            <w:noWrap/>
            <w:tcMar>
              <w:top w:w="0" w:type="dxa"/>
              <w:left w:w="108" w:type="dxa"/>
              <w:bottom w:w="0" w:type="dxa"/>
              <w:right w:w="108" w:type="dxa"/>
            </w:tcMar>
            <w:vAlign w:val="bottom"/>
            <w:hideMark/>
          </w:tcPr>
          <w:p w14:paraId="3B03BEA0"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19B4E55B"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4BCF96BF"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60D7F3FA"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0E3143F"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Just Giving</w:t>
            </w:r>
          </w:p>
        </w:tc>
        <w:tc>
          <w:tcPr>
            <w:tcW w:w="1176" w:type="dxa"/>
            <w:noWrap/>
            <w:tcMar>
              <w:top w:w="0" w:type="dxa"/>
              <w:left w:w="108" w:type="dxa"/>
              <w:bottom w:w="0" w:type="dxa"/>
              <w:right w:w="108" w:type="dxa"/>
            </w:tcMar>
            <w:vAlign w:val="bottom"/>
            <w:hideMark/>
          </w:tcPr>
          <w:p w14:paraId="328C8270"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£216.00</w:t>
            </w:r>
          </w:p>
        </w:tc>
        <w:tc>
          <w:tcPr>
            <w:tcW w:w="1310" w:type="dxa"/>
            <w:noWrap/>
            <w:tcMar>
              <w:top w:w="0" w:type="dxa"/>
              <w:left w:w="108" w:type="dxa"/>
              <w:bottom w:w="0" w:type="dxa"/>
              <w:right w:w="108" w:type="dxa"/>
            </w:tcMar>
            <w:vAlign w:val="bottom"/>
            <w:hideMark/>
          </w:tcPr>
          <w:p w14:paraId="5374DC73"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453A18D8"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£216.00</w:t>
            </w:r>
          </w:p>
        </w:tc>
      </w:tr>
      <w:tr w:rsidR="008E5A22" w:rsidRPr="001C6D02" w14:paraId="5A04408E"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7B7B208"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3D35D28B"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54DAFF14"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078814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1A398CB1"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702D779A"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1B523DF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£8,790.60</w:t>
            </w:r>
          </w:p>
        </w:tc>
        <w:tc>
          <w:tcPr>
            <w:tcW w:w="1310" w:type="dxa"/>
            <w:noWrap/>
            <w:tcMar>
              <w:top w:w="0" w:type="dxa"/>
              <w:left w:w="108" w:type="dxa"/>
              <w:bottom w:w="0" w:type="dxa"/>
              <w:right w:w="108" w:type="dxa"/>
            </w:tcMar>
            <w:vAlign w:val="bottom"/>
            <w:hideMark/>
          </w:tcPr>
          <w:p w14:paraId="3D20F43E"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446C67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£9,664.04</w:t>
            </w:r>
          </w:p>
        </w:tc>
      </w:tr>
      <w:tr w:rsidR="008E5A22" w:rsidRPr="001C6D02" w14:paraId="78D26577"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2CD72FA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564AF859"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15264567"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8413670"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3261FF10"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A8B6CF5"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Surplus / Deficit</w:t>
            </w:r>
          </w:p>
        </w:tc>
        <w:tc>
          <w:tcPr>
            <w:tcW w:w="1176" w:type="dxa"/>
            <w:noWrap/>
            <w:tcMar>
              <w:top w:w="0" w:type="dxa"/>
              <w:left w:w="108" w:type="dxa"/>
              <w:bottom w:w="0" w:type="dxa"/>
              <w:right w:w="108" w:type="dxa"/>
            </w:tcMar>
            <w:vAlign w:val="bottom"/>
            <w:hideMark/>
          </w:tcPr>
          <w:p w14:paraId="11DFCE0C"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u w:val="single"/>
              </w:rPr>
              <w:t>£1,193.15</w:t>
            </w:r>
          </w:p>
        </w:tc>
        <w:tc>
          <w:tcPr>
            <w:tcW w:w="1310" w:type="dxa"/>
            <w:noWrap/>
            <w:tcMar>
              <w:top w:w="0" w:type="dxa"/>
              <w:left w:w="108" w:type="dxa"/>
              <w:bottom w:w="0" w:type="dxa"/>
              <w:right w:w="108" w:type="dxa"/>
            </w:tcMar>
            <w:vAlign w:val="bottom"/>
            <w:hideMark/>
          </w:tcPr>
          <w:p w14:paraId="51F04A12"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0A5678B9"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u w:val="single"/>
              </w:rPr>
              <w:t>-£810.53</w:t>
            </w:r>
          </w:p>
        </w:tc>
      </w:tr>
      <w:tr w:rsidR="008E5A22" w:rsidRPr="001C6D02" w14:paraId="421408F7"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805CE66" w14:textId="77777777" w:rsidR="008E5A2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p w14:paraId="735E3CD1" w14:textId="77777777" w:rsidR="00196C82" w:rsidRDefault="00196C82" w:rsidP="00F6734A">
            <w:pPr>
              <w:spacing w:after="0" w:line="240" w:lineRule="auto"/>
              <w:rPr>
                <w:rFonts w:ascii="Times New Roman" w:eastAsia="Times New Roman" w:hAnsi="Times New Roman" w:cs="Times New Roman"/>
                <w:sz w:val="24"/>
                <w:szCs w:val="24"/>
              </w:rPr>
            </w:pPr>
          </w:p>
          <w:p w14:paraId="7482E8F1" w14:textId="77777777" w:rsidR="00196C82" w:rsidRPr="001C6D02" w:rsidRDefault="00196C82" w:rsidP="00F6734A">
            <w:pPr>
              <w:spacing w:after="0" w:line="240" w:lineRule="auto"/>
              <w:rPr>
                <w:rFonts w:ascii="Times New Roman" w:eastAsia="Times New Roman" w:hAnsi="Times New Roman" w:cs="Times New Roman"/>
                <w:sz w:val="24"/>
                <w:szCs w:val="24"/>
              </w:rPr>
            </w:pPr>
          </w:p>
        </w:tc>
        <w:tc>
          <w:tcPr>
            <w:tcW w:w="1176" w:type="dxa"/>
            <w:noWrap/>
            <w:tcMar>
              <w:top w:w="0" w:type="dxa"/>
              <w:left w:w="108" w:type="dxa"/>
              <w:bottom w:w="0" w:type="dxa"/>
              <w:right w:w="108" w:type="dxa"/>
            </w:tcMar>
            <w:vAlign w:val="bottom"/>
            <w:hideMark/>
          </w:tcPr>
          <w:p w14:paraId="5D2F677A"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7EA18BF5"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168331A3"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1D121FD1"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5A8C1E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BALANCE SHEET</w:t>
            </w:r>
          </w:p>
        </w:tc>
        <w:tc>
          <w:tcPr>
            <w:tcW w:w="1176" w:type="dxa"/>
            <w:noWrap/>
            <w:tcMar>
              <w:top w:w="0" w:type="dxa"/>
              <w:left w:w="108" w:type="dxa"/>
              <w:bottom w:w="0" w:type="dxa"/>
              <w:right w:w="108" w:type="dxa"/>
            </w:tcMar>
            <w:vAlign w:val="bottom"/>
            <w:hideMark/>
          </w:tcPr>
          <w:p w14:paraId="06236A0D"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17A831DE"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A8DCD85"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468959AC"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5B5B46C0"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lastRenderedPageBreak/>
              <w:t> </w:t>
            </w:r>
          </w:p>
        </w:tc>
        <w:tc>
          <w:tcPr>
            <w:tcW w:w="1176" w:type="dxa"/>
            <w:noWrap/>
            <w:tcMar>
              <w:top w:w="0" w:type="dxa"/>
              <w:left w:w="108" w:type="dxa"/>
              <w:bottom w:w="0" w:type="dxa"/>
              <w:right w:w="108" w:type="dxa"/>
            </w:tcMar>
            <w:vAlign w:val="bottom"/>
            <w:hideMark/>
          </w:tcPr>
          <w:p w14:paraId="57B62BEF"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02C05728"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27DC392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33598ACB"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E41F76C"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Opening balance                     </w:t>
            </w:r>
            <w:r w:rsidRPr="001C6D02">
              <w:rPr>
                <w:rFonts w:ascii="Times New Roman" w:eastAsia="Times New Roman" w:hAnsi="Times New Roman" w:cs="Times New Roman"/>
                <w:sz w:val="24"/>
                <w:szCs w:val="24"/>
                <w:u w:val="single"/>
              </w:rPr>
              <w:t>01/04/22</w:t>
            </w:r>
          </w:p>
        </w:tc>
        <w:tc>
          <w:tcPr>
            <w:tcW w:w="1176" w:type="dxa"/>
            <w:noWrap/>
            <w:tcMar>
              <w:top w:w="0" w:type="dxa"/>
              <w:left w:w="108" w:type="dxa"/>
              <w:bottom w:w="0" w:type="dxa"/>
              <w:right w:w="108" w:type="dxa"/>
            </w:tcMar>
            <w:vAlign w:val="bottom"/>
            <w:hideMark/>
          </w:tcPr>
          <w:p w14:paraId="63BDBF3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£8,357.44</w:t>
            </w:r>
          </w:p>
        </w:tc>
        <w:tc>
          <w:tcPr>
            <w:tcW w:w="1310" w:type="dxa"/>
            <w:noWrap/>
            <w:tcMar>
              <w:top w:w="0" w:type="dxa"/>
              <w:left w:w="108" w:type="dxa"/>
              <w:bottom w:w="0" w:type="dxa"/>
              <w:right w:w="108" w:type="dxa"/>
            </w:tcMar>
            <w:vAlign w:val="bottom"/>
            <w:hideMark/>
          </w:tcPr>
          <w:p w14:paraId="015D06FC"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01/04/2021</w:t>
            </w: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68E1A3E6"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£9,167.97</w:t>
            </w:r>
          </w:p>
        </w:tc>
      </w:tr>
      <w:tr w:rsidR="008E5A22" w:rsidRPr="001C6D02" w14:paraId="03F87AFA"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0D2E63B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Surplus / Deficit</w:t>
            </w:r>
          </w:p>
        </w:tc>
        <w:tc>
          <w:tcPr>
            <w:tcW w:w="1176" w:type="dxa"/>
            <w:noWrap/>
            <w:tcMar>
              <w:top w:w="0" w:type="dxa"/>
              <w:left w:w="108" w:type="dxa"/>
              <w:bottom w:w="0" w:type="dxa"/>
              <w:right w:w="108" w:type="dxa"/>
            </w:tcMar>
            <w:vAlign w:val="bottom"/>
            <w:hideMark/>
          </w:tcPr>
          <w:p w14:paraId="47B33DE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£1,193.15</w:t>
            </w:r>
          </w:p>
        </w:tc>
        <w:tc>
          <w:tcPr>
            <w:tcW w:w="1310" w:type="dxa"/>
            <w:noWrap/>
            <w:tcMar>
              <w:top w:w="0" w:type="dxa"/>
              <w:left w:w="108" w:type="dxa"/>
              <w:bottom w:w="0" w:type="dxa"/>
              <w:right w:w="108" w:type="dxa"/>
            </w:tcMar>
            <w:vAlign w:val="bottom"/>
            <w:hideMark/>
          </w:tcPr>
          <w:p w14:paraId="425A1D55"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162426FD"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-£810.53</w:t>
            </w:r>
          </w:p>
        </w:tc>
      </w:tr>
      <w:tr w:rsidR="008E5A22" w:rsidRPr="001C6D02" w14:paraId="5ADAF117"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E926BBC"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023BFDD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£9,550.59</w:t>
            </w:r>
          </w:p>
        </w:tc>
        <w:tc>
          <w:tcPr>
            <w:tcW w:w="1310" w:type="dxa"/>
            <w:noWrap/>
            <w:tcMar>
              <w:top w:w="0" w:type="dxa"/>
              <w:left w:w="108" w:type="dxa"/>
              <w:bottom w:w="0" w:type="dxa"/>
              <w:right w:w="108" w:type="dxa"/>
            </w:tcMar>
            <w:vAlign w:val="bottom"/>
            <w:hideMark/>
          </w:tcPr>
          <w:p w14:paraId="5286D6C9"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19EAAC26"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£8,357.44</w:t>
            </w:r>
          </w:p>
        </w:tc>
      </w:tr>
      <w:tr w:rsidR="008E5A22" w:rsidRPr="001C6D02" w14:paraId="4AA889EB"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C5FDD8B"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Represented by</w:t>
            </w:r>
          </w:p>
        </w:tc>
        <w:tc>
          <w:tcPr>
            <w:tcW w:w="1176" w:type="dxa"/>
            <w:noWrap/>
            <w:tcMar>
              <w:top w:w="0" w:type="dxa"/>
              <w:left w:w="108" w:type="dxa"/>
              <w:bottom w:w="0" w:type="dxa"/>
              <w:right w:w="108" w:type="dxa"/>
            </w:tcMar>
            <w:vAlign w:val="bottom"/>
            <w:hideMark/>
          </w:tcPr>
          <w:p w14:paraId="24C2DD56"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62B1FCCA"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613BB55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6E5365A9"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EBFE8DE"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63556716"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5E609A0C"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3B029D25"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7FE22FB2"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107000B4"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Cash at Bank</w:t>
            </w:r>
          </w:p>
        </w:tc>
        <w:tc>
          <w:tcPr>
            <w:tcW w:w="1176" w:type="dxa"/>
            <w:noWrap/>
            <w:tcMar>
              <w:top w:w="0" w:type="dxa"/>
              <w:left w:w="108" w:type="dxa"/>
              <w:bottom w:w="0" w:type="dxa"/>
              <w:right w:w="108" w:type="dxa"/>
            </w:tcMar>
            <w:vAlign w:val="bottom"/>
            <w:hideMark/>
          </w:tcPr>
          <w:p w14:paraId="33D7BA0E"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£9,550.59</w:t>
            </w:r>
          </w:p>
        </w:tc>
        <w:tc>
          <w:tcPr>
            <w:tcW w:w="1310" w:type="dxa"/>
            <w:noWrap/>
            <w:tcMar>
              <w:top w:w="0" w:type="dxa"/>
              <w:left w:w="108" w:type="dxa"/>
              <w:bottom w:w="0" w:type="dxa"/>
              <w:right w:w="108" w:type="dxa"/>
            </w:tcMar>
            <w:vAlign w:val="bottom"/>
            <w:hideMark/>
          </w:tcPr>
          <w:p w14:paraId="76097B8E"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64D5F9EF"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£8,357.44</w:t>
            </w:r>
          </w:p>
        </w:tc>
      </w:tr>
      <w:tr w:rsidR="008E5A22" w:rsidRPr="001C6D02" w14:paraId="05FC0B5F"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234CB2C2"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Creditor</w:t>
            </w:r>
          </w:p>
        </w:tc>
        <w:tc>
          <w:tcPr>
            <w:tcW w:w="1176" w:type="dxa"/>
            <w:noWrap/>
            <w:tcMar>
              <w:top w:w="0" w:type="dxa"/>
              <w:left w:w="108" w:type="dxa"/>
              <w:bottom w:w="0" w:type="dxa"/>
              <w:right w:w="108" w:type="dxa"/>
            </w:tcMar>
            <w:vAlign w:val="bottom"/>
            <w:hideMark/>
          </w:tcPr>
          <w:p w14:paraId="50726FF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£0.00</w:t>
            </w:r>
          </w:p>
        </w:tc>
        <w:tc>
          <w:tcPr>
            <w:tcW w:w="1310" w:type="dxa"/>
            <w:noWrap/>
            <w:tcMar>
              <w:top w:w="0" w:type="dxa"/>
              <w:left w:w="108" w:type="dxa"/>
              <w:bottom w:w="0" w:type="dxa"/>
              <w:right w:w="108" w:type="dxa"/>
            </w:tcMar>
            <w:vAlign w:val="bottom"/>
            <w:hideMark/>
          </w:tcPr>
          <w:p w14:paraId="513DB550"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4761977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£0.00</w:t>
            </w:r>
          </w:p>
        </w:tc>
      </w:tr>
      <w:tr w:rsidR="008E5A22" w:rsidRPr="001C6D02" w14:paraId="0C4FECC0"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314CE0E7"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Closing Balance                       </w:t>
            </w:r>
            <w:r w:rsidRPr="001C6D02">
              <w:rPr>
                <w:rFonts w:ascii="Times New Roman" w:eastAsia="Times New Roman" w:hAnsi="Times New Roman" w:cs="Times New Roman"/>
                <w:sz w:val="24"/>
                <w:szCs w:val="24"/>
                <w:u w:val="single"/>
              </w:rPr>
              <w:t>31/03/2023</w:t>
            </w:r>
          </w:p>
        </w:tc>
        <w:tc>
          <w:tcPr>
            <w:tcW w:w="1176" w:type="dxa"/>
            <w:tcBorders>
              <w:top w:val="nil"/>
              <w:left w:val="nil"/>
              <w:bottom w:val="single" w:sz="8" w:space="0" w:color="auto"/>
              <w:right w:val="nil"/>
            </w:tcBorders>
            <w:noWrap/>
            <w:tcMar>
              <w:top w:w="0" w:type="dxa"/>
              <w:left w:w="108" w:type="dxa"/>
              <w:bottom w:w="0" w:type="dxa"/>
              <w:right w:w="108" w:type="dxa"/>
            </w:tcMar>
            <w:vAlign w:val="bottom"/>
            <w:hideMark/>
          </w:tcPr>
          <w:p w14:paraId="6D5CC9E5"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£9,550.59</w:t>
            </w:r>
          </w:p>
        </w:tc>
        <w:tc>
          <w:tcPr>
            <w:tcW w:w="1310" w:type="dxa"/>
            <w:noWrap/>
            <w:tcMar>
              <w:top w:w="0" w:type="dxa"/>
              <w:left w:w="108" w:type="dxa"/>
              <w:bottom w:w="0" w:type="dxa"/>
              <w:right w:w="108" w:type="dxa"/>
            </w:tcMar>
            <w:vAlign w:val="bottom"/>
            <w:hideMark/>
          </w:tcPr>
          <w:p w14:paraId="1BBA3714"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u w:val="single"/>
              </w:rPr>
              <w:t>31/03/2022</w:t>
            </w:r>
          </w:p>
        </w:tc>
        <w:tc>
          <w:tcPr>
            <w:tcW w:w="33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51DFA87F" w14:textId="77777777" w:rsidR="008E5A22" w:rsidRPr="001C6D02" w:rsidRDefault="008E5A22" w:rsidP="00F6734A">
            <w:pPr>
              <w:spacing w:after="0" w:line="240" w:lineRule="auto"/>
              <w:jc w:val="right"/>
              <w:rPr>
                <w:rFonts w:ascii="Times New Roman" w:eastAsia="Times New Roman" w:hAnsi="Times New Roman" w:cs="Times New Roman"/>
                <w:sz w:val="24"/>
                <w:szCs w:val="24"/>
              </w:rPr>
            </w:pPr>
            <w:r w:rsidRPr="001C6D02">
              <w:rPr>
                <w:rFonts w:ascii="Times New Roman" w:eastAsia="Times New Roman" w:hAnsi="Times New Roman" w:cs="Times New Roman"/>
                <w:b/>
                <w:bCs/>
                <w:sz w:val="24"/>
                <w:szCs w:val="24"/>
              </w:rPr>
              <w:t>£8,357.44</w:t>
            </w:r>
          </w:p>
        </w:tc>
      </w:tr>
      <w:tr w:rsidR="008E5A22" w:rsidRPr="001C6D02" w14:paraId="486BA8C5"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713A48B4"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176" w:type="dxa"/>
            <w:noWrap/>
            <w:tcMar>
              <w:top w:w="0" w:type="dxa"/>
              <w:left w:w="108" w:type="dxa"/>
              <w:bottom w:w="0" w:type="dxa"/>
              <w:right w:w="108" w:type="dxa"/>
            </w:tcMar>
            <w:vAlign w:val="bottom"/>
            <w:hideMark/>
          </w:tcPr>
          <w:p w14:paraId="6404221E"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0D9DB523"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63ACA31"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2E217EB1" w14:textId="77777777" w:rsidTr="00E30405">
        <w:trPr>
          <w:trHeight w:val="300"/>
        </w:trPr>
        <w:tc>
          <w:tcPr>
            <w:tcW w:w="4032" w:type="dxa"/>
            <w:tcBorders>
              <w:top w:val="nil"/>
              <w:left w:val="single" w:sz="8" w:space="0" w:color="auto"/>
              <w:bottom w:val="nil"/>
              <w:right w:val="nil"/>
            </w:tcBorders>
            <w:noWrap/>
            <w:tcMar>
              <w:top w:w="0" w:type="dxa"/>
              <w:left w:w="108" w:type="dxa"/>
              <w:bottom w:w="0" w:type="dxa"/>
              <w:right w:w="108" w:type="dxa"/>
            </w:tcMar>
            <w:vAlign w:val="bottom"/>
            <w:hideMark/>
          </w:tcPr>
          <w:p w14:paraId="653667DA"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i/>
                <w:iCs/>
                <w:sz w:val="24"/>
                <w:szCs w:val="24"/>
              </w:rPr>
              <w:t>J A Finnerty</w:t>
            </w:r>
          </w:p>
        </w:tc>
        <w:tc>
          <w:tcPr>
            <w:tcW w:w="1176" w:type="dxa"/>
            <w:noWrap/>
            <w:tcMar>
              <w:top w:w="0" w:type="dxa"/>
              <w:left w:w="108" w:type="dxa"/>
              <w:bottom w:w="0" w:type="dxa"/>
              <w:right w:w="108" w:type="dxa"/>
            </w:tcMar>
            <w:vAlign w:val="bottom"/>
            <w:hideMark/>
          </w:tcPr>
          <w:p w14:paraId="733B11AD" w14:textId="77777777" w:rsidR="008E5A22" w:rsidRPr="001C6D02" w:rsidRDefault="008E5A22" w:rsidP="00F6734A">
            <w:pPr>
              <w:spacing w:after="0" w:line="240" w:lineRule="auto"/>
              <w:rPr>
                <w:rFonts w:ascii="Times New Roman" w:eastAsia="Times New Roman" w:hAnsi="Times New Roman" w:cs="Times New Roman"/>
                <w:sz w:val="24"/>
                <w:szCs w:val="24"/>
              </w:rPr>
            </w:pPr>
          </w:p>
        </w:tc>
        <w:tc>
          <w:tcPr>
            <w:tcW w:w="1310" w:type="dxa"/>
            <w:noWrap/>
            <w:tcMar>
              <w:top w:w="0" w:type="dxa"/>
              <w:left w:w="108" w:type="dxa"/>
              <w:bottom w:w="0" w:type="dxa"/>
              <w:right w:w="108" w:type="dxa"/>
            </w:tcMar>
            <w:vAlign w:val="bottom"/>
            <w:hideMark/>
          </w:tcPr>
          <w:p w14:paraId="3C2200E0" w14:textId="77777777" w:rsidR="008E5A22" w:rsidRPr="001C6D02" w:rsidRDefault="008E5A22" w:rsidP="00F6734A">
            <w:pPr>
              <w:spacing w:after="0" w:line="240" w:lineRule="auto"/>
              <w:rPr>
                <w:rFonts w:ascii="Times New Roman" w:eastAsia="Times New Roman" w:hAnsi="Times New Roman" w:cs="Times New Roman"/>
                <w:sz w:val="20"/>
                <w:szCs w:val="20"/>
              </w:rPr>
            </w:pPr>
          </w:p>
        </w:tc>
        <w:tc>
          <w:tcPr>
            <w:tcW w:w="3395" w:type="dxa"/>
            <w:tcBorders>
              <w:top w:val="nil"/>
              <w:left w:val="nil"/>
              <w:bottom w:val="nil"/>
              <w:right w:val="single" w:sz="8" w:space="0" w:color="auto"/>
            </w:tcBorders>
            <w:noWrap/>
            <w:tcMar>
              <w:top w:w="0" w:type="dxa"/>
              <w:left w:w="108" w:type="dxa"/>
              <w:bottom w:w="0" w:type="dxa"/>
              <w:right w:w="108" w:type="dxa"/>
            </w:tcMar>
            <w:vAlign w:val="bottom"/>
            <w:hideMark/>
          </w:tcPr>
          <w:p w14:paraId="7F8861EB"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r w:rsidR="008E5A22" w:rsidRPr="001C6D02" w14:paraId="6E09CC33" w14:textId="77777777" w:rsidTr="00E30405">
        <w:trPr>
          <w:trHeight w:val="315"/>
        </w:trPr>
        <w:tc>
          <w:tcPr>
            <w:tcW w:w="4032"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14:paraId="56060BC4"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b/>
                <w:bCs/>
                <w:i/>
                <w:iCs/>
                <w:sz w:val="24"/>
                <w:szCs w:val="24"/>
              </w:rPr>
              <w:t>Treasurer</w:t>
            </w:r>
          </w:p>
        </w:tc>
        <w:tc>
          <w:tcPr>
            <w:tcW w:w="1176" w:type="dxa"/>
            <w:tcBorders>
              <w:top w:val="nil"/>
              <w:left w:val="nil"/>
              <w:bottom w:val="single" w:sz="8" w:space="0" w:color="auto"/>
              <w:right w:val="nil"/>
            </w:tcBorders>
            <w:noWrap/>
            <w:tcMar>
              <w:top w:w="0" w:type="dxa"/>
              <w:left w:w="108" w:type="dxa"/>
              <w:bottom w:w="0" w:type="dxa"/>
              <w:right w:w="108" w:type="dxa"/>
            </w:tcMar>
            <w:vAlign w:val="bottom"/>
            <w:hideMark/>
          </w:tcPr>
          <w:p w14:paraId="40FE3246"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1310" w:type="dxa"/>
            <w:tcBorders>
              <w:top w:val="nil"/>
              <w:left w:val="nil"/>
              <w:bottom w:val="single" w:sz="8" w:space="0" w:color="auto"/>
              <w:right w:val="nil"/>
            </w:tcBorders>
            <w:noWrap/>
            <w:tcMar>
              <w:top w:w="0" w:type="dxa"/>
              <w:left w:w="108" w:type="dxa"/>
              <w:bottom w:w="0" w:type="dxa"/>
              <w:right w:w="108" w:type="dxa"/>
            </w:tcMar>
            <w:vAlign w:val="bottom"/>
            <w:hideMark/>
          </w:tcPr>
          <w:p w14:paraId="72DB79A0"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c>
          <w:tcPr>
            <w:tcW w:w="339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8D5D2ED" w14:textId="77777777" w:rsidR="008E5A22" w:rsidRPr="001C6D02" w:rsidRDefault="008E5A22" w:rsidP="00F6734A">
            <w:pPr>
              <w:spacing w:after="0" w:line="240" w:lineRule="auto"/>
              <w:rPr>
                <w:rFonts w:ascii="Times New Roman" w:eastAsia="Times New Roman" w:hAnsi="Times New Roman" w:cs="Times New Roman"/>
                <w:sz w:val="24"/>
                <w:szCs w:val="24"/>
              </w:rPr>
            </w:pPr>
            <w:r w:rsidRPr="001C6D02">
              <w:rPr>
                <w:rFonts w:ascii="Times New Roman" w:eastAsia="Times New Roman" w:hAnsi="Times New Roman" w:cs="Times New Roman"/>
                <w:sz w:val="24"/>
                <w:szCs w:val="24"/>
              </w:rPr>
              <w:t> </w:t>
            </w:r>
          </w:p>
        </w:tc>
      </w:tr>
    </w:tbl>
    <w:p w14:paraId="63579492" w14:textId="77777777" w:rsidR="00E30405" w:rsidRDefault="00E30405"/>
    <w:p w14:paraId="19B892A0" w14:textId="77777777" w:rsidR="00E30405" w:rsidRDefault="00A05A7B">
      <w:r>
        <w:t>Notes to the accounts.</w:t>
      </w:r>
    </w:p>
    <w:p w14:paraId="34F1D881" w14:textId="01501571" w:rsidR="00A05A7B" w:rsidRDefault="00A05A7B">
      <w:r>
        <w:t>We ended the year to 31.03.23 up on cash at the bank, having  successfully reversed the deficit of £810.53 the previous year.  However, costs for merchandise such as badges and post</w:t>
      </w:r>
      <w:r w:rsidR="006B3E71">
        <w:t>c</w:t>
      </w:r>
      <w:r>
        <w:t xml:space="preserve">ards have been posted </w:t>
      </w:r>
      <w:r w:rsidR="006B3E71">
        <w:t xml:space="preserve"> after the year end [so will be in 23/24] and would have had some impact on the overall cash at bank.</w:t>
      </w:r>
    </w:p>
    <w:p w14:paraId="5F5654E4" w14:textId="77777777" w:rsidR="006B3E71" w:rsidRDefault="006B3E71">
      <w:r>
        <w:t>Income from training sessions and an uplift in sales of the training packs is becoming  an increasingly important source  of the NDCs  income.</w:t>
      </w:r>
    </w:p>
    <w:p w14:paraId="5C6E9D14" w14:textId="313B25EB" w:rsidR="006B3E71" w:rsidRDefault="006B3E71">
      <w:r>
        <w:t xml:space="preserve">Donations from Dancing for Dignity were also up on the </w:t>
      </w:r>
      <w:r w:rsidR="00A03418">
        <w:t>previous</w:t>
      </w:r>
      <w:r>
        <w:t xml:space="preserve"> year.</w:t>
      </w:r>
    </w:p>
    <w:p w14:paraId="14E180D4" w14:textId="073A4CAD" w:rsidR="006B3E71" w:rsidRDefault="006B3E71">
      <w:r>
        <w:t xml:space="preserve">Income from the  online </w:t>
      </w:r>
      <w:r w:rsidR="00A03418">
        <w:t>conference</w:t>
      </w:r>
      <w:r>
        <w:t xml:space="preserve"> was higher than expected and an effective way to raise future funds.</w:t>
      </w:r>
    </w:p>
    <w:p w14:paraId="77A448EA" w14:textId="77777777" w:rsidR="006B3E71" w:rsidRDefault="006B3E71"/>
    <w:p w14:paraId="495670D4" w14:textId="4AE36E18" w:rsidR="006B3E71" w:rsidRDefault="006B3E71">
      <w:r>
        <w:t xml:space="preserve">The cost of the Just Giving </w:t>
      </w:r>
      <w:r w:rsidR="00A03418">
        <w:t>platform</w:t>
      </w:r>
      <w:r>
        <w:t xml:space="preserve"> is high relative to income, however it is an important platform for NDC </w:t>
      </w:r>
      <w:r w:rsidR="00A03418">
        <w:t>which</w:t>
      </w:r>
      <w:r>
        <w:t xml:space="preserve">  trustees may wish to look at with regards to how NDC features and how we might attract more donors to the Just Giving </w:t>
      </w:r>
      <w:proofErr w:type="gramStart"/>
      <w:r>
        <w:t>page..</w:t>
      </w:r>
      <w:proofErr w:type="gramEnd"/>
      <w:r>
        <w:t xml:space="preserve">  </w:t>
      </w:r>
      <w:hyperlink r:id="rId13" w:history="1">
        <w:r w:rsidR="002B1D03" w:rsidRPr="00936DAE">
          <w:rPr>
            <w:rStyle w:val="Hyperlink"/>
          </w:rPr>
          <w:t>https://www.justgiving.com/nationaldignitycouncil</w:t>
        </w:r>
      </w:hyperlink>
      <w:r w:rsidR="002B1D03">
        <w:t xml:space="preserve"> </w:t>
      </w:r>
    </w:p>
    <w:p w14:paraId="0CF2556D" w14:textId="77777777" w:rsidR="002B1D03" w:rsidRDefault="002B1D03"/>
    <w:p w14:paraId="3FAEF2F9" w14:textId="77777777" w:rsidR="002B1D03" w:rsidRDefault="002B1D03">
      <w:r>
        <w:t xml:space="preserve">Amazon Smile has ceased donating to Charity.  </w:t>
      </w:r>
    </w:p>
    <w:p w14:paraId="44121FC6" w14:textId="24C0B1E7" w:rsidR="002B1D03" w:rsidRDefault="002B1D03">
      <w:r>
        <w:t xml:space="preserve">Bank </w:t>
      </w:r>
      <w:r w:rsidR="00A03418">
        <w:t>statements</w:t>
      </w:r>
      <w:r>
        <w:t xml:space="preserve"> in  </w:t>
      </w:r>
      <w:r w:rsidR="00A03418">
        <w:t>hard</w:t>
      </w:r>
      <w:r>
        <w:t xml:space="preserve"> copy form are available at any time for scrutiny by the </w:t>
      </w:r>
      <w:r w:rsidR="00A03418">
        <w:t>Trustees</w:t>
      </w:r>
      <w:r>
        <w:t>.</w:t>
      </w:r>
    </w:p>
    <w:p w14:paraId="3B39191B" w14:textId="77777777" w:rsidR="002B1D03" w:rsidRDefault="002B1D03"/>
    <w:p w14:paraId="32CCFCB7" w14:textId="11761970" w:rsidR="002B1D03" w:rsidRDefault="002B1D03">
      <w:pPr>
        <w:sectPr w:rsidR="002B1D03">
          <w:headerReference w:type="even" r:id="rId14"/>
          <w:headerReference w:type="default" r:id="rId15"/>
          <w:footerReference w:type="even" r:id="rId16"/>
          <w:footerReference w:type="default" r:id="rId17"/>
          <w:headerReference w:type="first" r:id="rId18"/>
          <w:footerReference w:type="first" r:id="rId19"/>
          <w:pgSz w:w="11906" w:h="16838"/>
          <w:pgMar w:top="2374" w:right="1439" w:bottom="1885" w:left="1440" w:header="751" w:footer="889" w:gutter="0"/>
          <w:cols w:space="720"/>
        </w:sectPr>
      </w:pPr>
      <w:r>
        <w:t>Jane Finnerty Ma</w:t>
      </w:r>
      <w:r w:rsidR="00A03418">
        <w:t>y</w:t>
      </w:r>
      <w:r>
        <w:t xml:space="preserve"> 25</w:t>
      </w:r>
      <w:r w:rsidRPr="002B1D03">
        <w:rPr>
          <w:vertAlign w:val="superscript"/>
        </w:rPr>
        <w:t>th</w:t>
      </w:r>
      <w:proofErr w:type="gramStart"/>
      <w:r>
        <w:t xml:space="preserve"> 2</w:t>
      </w:r>
      <w:r w:rsidR="00A03418">
        <w:t>0</w:t>
      </w:r>
      <w:r>
        <w:t>23</w:t>
      </w:r>
      <w:proofErr w:type="gramEnd"/>
      <w:r>
        <w:t xml:space="preserve">. </w:t>
      </w:r>
    </w:p>
    <w:p w14:paraId="7D07D949" w14:textId="77777777" w:rsidR="00022CE8" w:rsidRDefault="008C2E50">
      <w:pPr>
        <w:pStyle w:val="Heading3"/>
        <w:ind w:left="-5"/>
      </w:pPr>
      <w:r>
        <w:lastRenderedPageBreak/>
        <w:t>CHARITABLE AIMS AND OUR KEY WORKPLAN AIMS</w:t>
      </w:r>
      <w:r>
        <w:rPr>
          <w:u w:val="none"/>
        </w:rPr>
        <w:t xml:space="preserve"> </w:t>
      </w:r>
    </w:p>
    <w:p w14:paraId="3127B96F" w14:textId="77777777" w:rsidR="00022CE8" w:rsidRDefault="008C2E50">
      <w:pPr>
        <w:spacing w:after="158"/>
      </w:pPr>
      <w:r>
        <w:rPr>
          <w:b/>
        </w:rPr>
        <w:t xml:space="preserve"> </w:t>
      </w:r>
    </w:p>
    <w:p w14:paraId="5C01B129" w14:textId="77777777" w:rsidR="00022CE8" w:rsidRDefault="008C2E50">
      <w:pPr>
        <w:spacing w:after="231"/>
        <w:ind w:left="-5" w:hanging="10"/>
      </w:pPr>
      <w:r>
        <w:rPr>
          <w:u w:val="single" w:color="000000"/>
        </w:rPr>
        <w:t>Charitable Objects</w:t>
      </w:r>
      <w:r>
        <w:t xml:space="preserve"> </w:t>
      </w:r>
    </w:p>
    <w:p w14:paraId="47F669EE" w14:textId="77777777" w:rsidR="00022CE8" w:rsidRDefault="008C2E50">
      <w:pPr>
        <w:numPr>
          <w:ilvl w:val="0"/>
          <w:numId w:val="2"/>
        </w:numPr>
        <w:spacing w:after="168" w:line="250" w:lineRule="auto"/>
        <w:ind w:hanging="360"/>
      </w:pPr>
      <w:r>
        <w:rPr>
          <w:sz w:val="24"/>
        </w:rPr>
        <w:t xml:space="preserve">The preservation and protection of health for the public benefit by promoting best practice in standards of care, in particular the importance of dignity in care </w:t>
      </w:r>
    </w:p>
    <w:p w14:paraId="534AA8D9" w14:textId="77777777" w:rsidR="00022CE8" w:rsidRDefault="008C2E50">
      <w:pPr>
        <w:spacing w:after="210"/>
        <w:ind w:left="720"/>
      </w:pPr>
      <w:r>
        <w:rPr>
          <w:sz w:val="24"/>
        </w:rPr>
        <w:t xml:space="preserve"> </w:t>
      </w:r>
    </w:p>
    <w:p w14:paraId="723C816B" w14:textId="5FA1941F" w:rsidR="00022CE8" w:rsidRDefault="008C2E50">
      <w:pPr>
        <w:numPr>
          <w:ilvl w:val="0"/>
          <w:numId w:val="2"/>
        </w:numPr>
        <w:spacing w:after="142"/>
        <w:ind w:hanging="360"/>
      </w:pPr>
      <w:r>
        <w:rPr>
          <w:sz w:val="24"/>
        </w:rPr>
        <w:t xml:space="preserve">For the purpose of this clause ‘dignity in care’ means care, in any setting, including but not limited to hospitals, residential homes and care homes which support and promotes, but does not undermine, a person’s </w:t>
      </w:r>
      <w:r w:rsidR="00196C82">
        <w:rPr>
          <w:sz w:val="24"/>
        </w:rPr>
        <w:t>self-respect</w:t>
      </w:r>
      <w:r>
        <w:rPr>
          <w:sz w:val="24"/>
        </w:rPr>
        <w:t xml:space="preserve">.  </w:t>
      </w:r>
    </w:p>
    <w:p w14:paraId="163DD7FD" w14:textId="77777777" w:rsidR="00022CE8" w:rsidRDefault="008C2E50">
      <w:pPr>
        <w:spacing w:after="177"/>
        <w:ind w:left="720"/>
      </w:pPr>
      <w:r>
        <w:t xml:space="preserve"> </w:t>
      </w:r>
    </w:p>
    <w:p w14:paraId="5D93D0F6" w14:textId="77777777" w:rsidR="00022CE8" w:rsidRDefault="008C2E50">
      <w:pPr>
        <w:spacing w:after="142"/>
      </w:pPr>
      <w:r>
        <w:rPr>
          <w:sz w:val="24"/>
          <w:u w:val="single" w:color="000000"/>
        </w:rPr>
        <w:t>Key Workplan Aims</w:t>
      </w:r>
      <w:r>
        <w:rPr>
          <w:sz w:val="24"/>
        </w:rPr>
        <w:t xml:space="preserve"> </w:t>
      </w:r>
    </w:p>
    <w:p w14:paraId="0AC45539" w14:textId="77777777" w:rsidR="00022CE8" w:rsidRDefault="008C2E50">
      <w:pPr>
        <w:spacing w:after="174"/>
      </w:pPr>
      <w:r>
        <w:rPr>
          <w:b/>
        </w:rPr>
        <w:t xml:space="preserve"> </w:t>
      </w:r>
    </w:p>
    <w:p w14:paraId="290615BE" w14:textId="77777777" w:rsidR="00022CE8" w:rsidRDefault="008C2E50">
      <w:pPr>
        <w:numPr>
          <w:ilvl w:val="0"/>
          <w:numId w:val="2"/>
        </w:numPr>
        <w:spacing w:after="14" w:line="257" w:lineRule="auto"/>
        <w:ind w:hanging="360"/>
      </w:pPr>
      <w:r>
        <w:rPr>
          <w:rFonts w:ascii="Arial" w:eastAsia="Arial" w:hAnsi="Arial" w:cs="Arial"/>
        </w:rPr>
        <w:t>Increase suite of audit tools</w:t>
      </w:r>
      <w:r>
        <w:rPr>
          <w:b/>
        </w:rPr>
        <w:t xml:space="preserve"> </w:t>
      </w:r>
    </w:p>
    <w:p w14:paraId="697CF00A" w14:textId="77777777" w:rsidR="00022CE8" w:rsidRDefault="008C2E50">
      <w:pPr>
        <w:numPr>
          <w:ilvl w:val="0"/>
          <w:numId w:val="2"/>
        </w:numPr>
        <w:spacing w:after="14" w:line="257" w:lineRule="auto"/>
        <w:ind w:hanging="360"/>
      </w:pPr>
      <w:r>
        <w:rPr>
          <w:rFonts w:ascii="Arial" w:eastAsia="Arial" w:hAnsi="Arial" w:cs="Arial"/>
        </w:rPr>
        <w:t xml:space="preserve">Develop a training pack for </w:t>
      </w:r>
      <w:r w:rsidR="00680E17">
        <w:rPr>
          <w:rFonts w:ascii="Arial" w:eastAsia="Arial" w:hAnsi="Arial" w:cs="Arial"/>
        </w:rPr>
        <w:t xml:space="preserve">Managers and Supervisors that facilitates the establishment of a Dignity Culture. </w:t>
      </w:r>
    </w:p>
    <w:p w14:paraId="79119D8D" w14:textId="77777777" w:rsidR="00680E17" w:rsidRPr="00680E17" w:rsidRDefault="008C2E50" w:rsidP="00680E17">
      <w:pPr>
        <w:numPr>
          <w:ilvl w:val="0"/>
          <w:numId w:val="2"/>
        </w:numPr>
        <w:spacing w:after="14" w:line="257" w:lineRule="auto"/>
        <w:ind w:hanging="360"/>
      </w:pPr>
      <w:r>
        <w:rPr>
          <w:rFonts w:ascii="Arial" w:eastAsia="Arial" w:hAnsi="Arial" w:cs="Arial"/>
        </w:rPr>
        <w:t>Improve the accessibility of the website and availability of resources for Champions</w:t>
      </w:r>
    </w:p>
    <w:p w14:paraId="33D615F8" w14:textId="77777777" w:rsidR="00022CE8" w:rsidRDefault="008C2E50" w:rsidP="00680E17">
      <w:pPr>
        <w:numPr>
          <w:ilvl w:val="0"/>
          <w:numId w:val="2"/>
        </w:numPr>
        <w:spacing w:after="14" w:line="257" w:lineRule="auto"/>
        <w:ind w:hanging="360"/>
      </w:pPr>
      <w:r w:rsidRPr="00680E17">
        <w:rPr>
          <w:rFonts w:ascii="Arial" w:eastAsia="Arial" w:hAnsi="Arial" w:cs="Arial"/>
        </w:rPr>
        <w:t>Maintain a regular newsletter</w:t>
      </w:r>
      <w:r w:rsidRPr="00680E17">
        <w:rPr>
          <w:b/>
        </w:rPr>
        <w:t xml:space="preserve"> </w:t>
      </w:r>
    </w:p>
    <w:p w14:paraId="3715ACBA" w14:textId="77777777" w:rsidR="00022CE8" w:rsidRDefault="008C2E50">
      <w:pPr>
        <w:numPr>
          <w:ilvl w:val="0"/>
          <w:numId w:val="2"/>
        </w:numPr>
        <w:spacing w:after="14" w:line="257" w:lineRule="auto"/>
        <w:ind w:hanging="360"/>
      </w:pPr>
      <w:r>
        <w:rPr>
          <w:rFonts w:ascii="Arial" w:eastAsia="Arial" w:hAnsi="Arial" w:cs="Arial"/>
        </w:rPr>
        <w:t>Improve and build on links with Dignity and other networks. Including the use of the Facebook page and Discussion Forum.</w:t>
      </w:r>
      <w:r>
        <w:rPr>
          <w:b/>
        </w:rPr>
        <w:t xml:space="preserve"> </w:t>
      </w:r>
    </w:p>
    <w:p w14:paraId="5590290C" w14:textId="77777777" w:rsidR="00022CE8" w:rsidRDefault="008C2E50">
      <w:pPr>
        <w:numPr>
          <w:ilvl w:val="0"/>
          <w:numId w:val="2"/>
        </w:numPr>
        <w:spacing w:after="14" w:line="257" w:lineRule="auto"/>
        <w:ind w:hanging="360"/>
      </w:pPr>
      <w:r>
        <w:rPr>
          <w:rFonts w:ascii="Arial" w:eastAsia="Arial" w:hAnsi="Arial" w:cs="Arial"/>
        </w:rPr>
        <w:t xml:space="preserve">Maintain and forge robust strategic links with key stakeholders. </w:t>
      </w:r>
      <w:r>
        <w:rPr>
          <w:b/>
        </w:rPr>
        <w:t xml:space="preserve"> </w:t>
      </w:r>
    </w:p>
    <w:p w14:paraId="16838428" w14:textId="77777777" w:rsidR="00022CE8" w:rsidRDefault="008C2E50">
      <w:pPr>
        <w:numPr>
          <w:ilvl w:val="0"/>
          <w:numId w:val="2"/>
        </w:numPr>
        <w:spacing w:after="14" w:line="257" w:lineRule="auto"/>
        <w:ind w:hanging="360"/>
      </w:pPr>
      <w:r>
        <w:rPr>
          <w:rFonts w:ascii="Arial" w:eastAsia="Arial" w:hAnsi="Arial" w:cs="Arial"/>
        </w:rPr>
        <w:t xml:space="preserve">Ensure the sustainability and financial probity of the Council. </w:t>
      </w:r>
    </w:p>
    <w:p w14:paraId="4E71C15B" w14:textId="77777777" w:rsidR="00022CE8" w:rsidRDefault="008C2E50">
      <w:pPr>
        <w:numPr>
          <w:ilvl w:val="0"/>
          <w:numId w:val="2"/>
        </w:numPr>
        <w:spacing w:after="14" w:line="257" w:lineRule="auto"/>
        <w:ind w:hanging="360"/>
      </w:pPr>
      <w:r>
        <w:rPr>
          <w:rFonts w:ascii="Arial" w:eastAsia="Arial" w:hAnsi="Arial" w:cs="Arial"/>
        </w:rPr>
        <w:t xml:space="preserve">Promote National Dignity Day as a vehicle for raising the profile of the Campaign.  </w:t>
      </w:r>
    </w:p>
    <w:p w14:paraId="7D139D31" w14:textId="77777777" w:rsidR="00022CE8" w:rsidRDefault="008C2E50">
      <w:pPr>
        <w:numPr>
          <w:ilvl w:val="0"/>
          <w:numId w:val="2"/>
        </w:numPr>
        <w:spacing w:after="127" w:line="257" w:lineRule="auto"/>
        <w:ind w:hanging="360"/>
      </w:pPr>
      <w:r>
        <w:rPr>
          <w:rFonts w:ascii="Arial" w:eastAsia="Arial" w:hAnsi="Arial" w:cs="Arial"/>
        </w:rPr>
        <w:t xml:space="preserve">Hold a National Conference </w:t>
      </w:r>
    </w:p>
    <w:p w14:paraId="74825889" w14:textId="77777777" w:rsidR="00022CE8" w:rsidRDefault="008C2E50">
      <w:pPr>
        <w:spacing w:after="158"/>
      </w:pPr>
      <w:r>
        <w:t xml:space="preserve"> </w:t>
      </w:r>
    </w:p>
    <w:p w14:paraId="478B63CC" w14:textId="77777777" w:rsidR="00022CE8" w:rsidRDefault="008C2E50">
      <w:pPr>
        <w:spacing w:after="161"/>
      </w:pPr>
      <w:r>
        <w:rPr>
          <w:b/>
        </w:rPr>
        <w:t xml:space="preserve"> </w:t>
      </w:r>
    </w:p>
    <w:p w14:paraId="498075D4" w14:textId="77777777" w:rsidR="00022CE8" w:rsidRDefault="008C2E50">
      <w:pPr>
        <w:spacing w:after="158"/>
      </w:pPr>
      <w:r>
        <w:rPr>
          <w:b/>
        </w:rPr>
        <w:t xml:space="preserve"> </w:t>
      </w:r>
    </w:p>
    <w:p w14:paraId="6035355C" w14:textId="77777777" w:rsidR="00022CE8" w:rsidRDefault="008C2E50">
      <w:pPr>
        <w:spacing w:after="158"/>
      </w:pPr>
      <w:r>
        <w:rPr>
          <w:b/>
        </w:rPr>
        <w:t xml:space="preserve"> </w:t>
      </w:r>
    </w:p>
    <w:p w14:paraId="744CE11C" w14:textId="77777777" w:rsidR="00022CE8" w:rsidRDefault="008C2E50">
      <w:pPr>
        <w:rPr>
          <w:b/>
        </w:rPr>
      </w:pPr>
      <w:r>
        <w:rPr>
          <w:b/>
        </w:rPr>
        <w:t xml:space="preserve"> </w:t>
      </w:r>
    </w:p>
    <w:p w14:paraId="4464F572" w14:textId="77777777" w:rsidR="00C27287" w:rsidRDefault="00C27287">
      <w:pPr>
        <w:rPr>
          <w:b/>
        </w:rPr>
      </w:pPr>
    </w:p>
    <w:p w14:paraId="7028DD12" w14:textId="77777777" w:rsidR="00C27287" w:rsidRDefault="00C27287">
      <w:pPr>
        <w:rPr>
          <w:b/>
        </w:rPr>
      </w:pPr>
    </w:p>
    <w:p w14:paraId="29C0CCE7" w14:textId="77777777" w:rsidR="008803D9" w:rsidRDefault="008803D9">
      <w:pPr>
        <w:rPr>
          <w:b/>
        </w:rPr>
      </w:pPr>
    </w:p>
    <w:p w14:paraId="5570E04D" w14:textId="4B850950" w:rsidR="008803D9" w:rsidRPr="00A03418" w:rsidRDefault="008803D9">
      <w:pPr>
        <w:rPr>
          <w:rFonts w:ascii="Arial" w:hAnsi="Arial" w:cs="Arial"/>
          <w:bCs/>
        </w:rPr>
      </w:pPr>
      <w:r w:rsidRPr="00A03418">
        <w:rPr>
          <w:rFonts w:ascii="Arial" w:hAnsi="Arial" w:cs="Arial"/>
          <w:bCs/>
        </w:rPr>
        <w:lastRenderedPageBreak/>
        <w:t xml:space="preserve">Although it did not occur in the year covered by this annual report it would be wrong not to mark the passing of our First Dignity Ambassador Sir Michael Parkinson.   Sir Michael joined the campaign very early on and was proud to be associated with the concepts and principles that we were promoting.  He regularly spoke on the issues and enjoyed visiting services and learning about the ways that people were putting the principles into practice.   Although ill health meant that he retired as our </w:t>
      </w:r>
      <w:proofErr w:type="gramStart"/>
      <w:r w:rsidRPr="00A03418">
        <w:rPr>
          <w:rFonts w:ascii="Arial" w:hAnsi="Arial" w:cs="Arial"/>
          <w:bCs/>
        </w:rPr>
        <w:t>Ambassador</w:t>
      </w:r>
      <w:proofErr w:type="gramEnd"/>
      <w:r w:rsidRPr="00A03418">
        <w:rPr>
          <w:rFonts w:ascii="Arial" w:hAnsi="Arial" w:cs="Arial"/>
          <w:bCs/>
        </w:rPr>
        <w:t xml:space="preserve"> some time ago we are nonetheless sorry to hear of his passing and our thoughts are with his family and friends. </w:t>
      </w:r>
    </w:p>
    <w:p w14:paraId="5D545B9D" w14:textId="77777777" w:rsidR="008803D9" w:rsidRDefault="008803D9">
      <w:pPr>
        <w:rPr>
          <w:b/>
        </w:rPr>
      </w:pPr>
    </w:p>
    <w:p w14:paraId="540973C6" w14:textId="7685A6E2" w:rsidR="008803D9" w:rsidRDefault="008803D9">
      <w:pPr>
        <w:rPr>
          <w:b/>
        </w:rPr>
      </w:pPr>
      <w:r>
        <w:rPr>
          <w:b/>
        </w:rPr>
        <w:t xml:space="preserve">One of our Champions Jayne </w:t>
      </w:r>
      <w:proofErr w:type="spellStart"/>
      <w:r>
        <w:rPr>
          <w:b/>
        </w:rPr>
        <w:t>Biddsicombe</w:t>
      </w:r>
      <w:proofErr w:type="spellEnd"/>
      <w:r>
        <w:rPr>
          <w:b/>
        </w:rPr>
        <w:t xml:space="preserve"> recalls below a visit he made to her service. </w:t>
      </w:r>
    </w:p>
    <w:p w14:paraId="0807D116" w14:textId="77777777" w:rsidR="008803D9" w:rsidRDefault="008803D9" w:rsidP="008803D9">
      <w:pPr>
        <w:pStyle w:val="Heading1"/>
        <w:spacing w:before="144" w:after="192"/>
        <w:ind w:left="1350" w:right="1350"/>
        <w:rPr>
          <w:rFonts w:ascii="Helvetica" w:eastAsia="Times New Roman" w:hAnsi="Helvetica" w:cs="Times New Roman"/>
          <w:color w:val="333333"/>
          <w:sz w:val="24"/>
          <w:szCs w:val="24"/>
        </w:rPr>
      </w:pPr>
      <w:r>
        <w:rPr>
          <w:rFonts w:ascii="Helvetica" w:hAnsi="Helvetica"/>
          <w:color w:val="333333"/>
          <w:sz w:val="24"/>
          <w:szCs w:val="24"/>
        </w:rPr>
        <w:t>Praise for Weston Area Health NHS Trust staff and volunteers from Dignity Ambassador Sir Michael Parkinson</w:t>
      </w:r>
    </w:p>
    <w:p w14:paraId="546BEFEB" w14:textId="77777777" w:rsidR="008803D9" w:rsidRDefault="008803D9" w:rsidP="008803D9">
      <w:pPr>
        <w:pStyle w:val="NormalWeb"/>
        <w:rPr>
          <w:rFonts w:ascii="Helvetica" w:hAnsi="Helvetica"/>
          <w:color w:val="333333"/>
          <w:sz w:val="27"/>
          <w:szCs w:val="27"/>
        </w:rPr>
      </w:pPr>
      <w:r>
        <w:rPr>
          <w:rFonts w:ascii="Helvetica" w:hAnsi="Helvetica"/>
          <w:color w:val="333333"/>
          <w:sz w:val="27"/>
          <w:szCs w:val="27"/>
        </w:rPr>
        <w:t xml:space="preserve">In his report, Sir Michael praises the people who inspired him; highlights small steps that cost </w:t>
      </w:r>
      <w:proofErr w:type="gramStart"/>
      <w:r>
        <w:rPr>
          <w:rFonts w:ascii="Helvetica" w:hAnsi="Helvetica"/>
          <w:color w:val="333333"/>
          <w:sz w:val="27"/>
          <w:szCs w:val="27"/>
        </w:rPr>
        <w:t>nothing, but</w:t>
      </w:r>
      <w:proofErr w:type="gramEnd"/>
      <w:r>
        <w:rPr>
          <w:rFonts w:ascii="Helvetica" w:hAnsi="Helvetica"/>
          <w:color w:val="333333"/>
          <w:sz w:val="27"/>
          <w:szCs w:val="27"/>
        </w:rPr>
        <w:t xml:space="preserve"> make a real difference to people’s lives; and opens up about his own experience of the care of his mother, who had dementia.</w:t>
      </w:r>
    </w:p>
    <w:p w14:paraId="66E101AF" w14:textId="2BAF5C45" w:rsidR="008803D9" w:rsidRDefault="008803D9" w:rsidP="008803D9">
      <w:pPr>
        <w:pStyle w:val="NormalWeb"/>
        <w:rPr>
          <w:rFonts w:ascii="Helvetica" w:hAnsi="Helvetica"/>
          <w:color w:val="333333"/>
          <w:sz w:val="27"/>
          <w:szCs w:val="27"/>
        </w:rPr>
      </w:pPr>
      <w:r>
        <w:rPr>
          <w:rFonts w:ascii="Helvetica" w:hAnsi="Helvetica"/>
          <w:color w:val="333333"/>
          <w:sz w:val="27"/>
          <w:szCs w:val="27"/>
        </w:rPr>
        <w:t>He tells how he first met Weston nurse Jayne Biddiscombe, in September 2008, when she had signed up to the Dignity in Care campaign and become the 3,000</w:t>
      </w:r>
      <w:r>
        <w:rPr>
          <w:rFonts w:ascii="Helvetica" w:hAnsi="Helvetica"/>
          <w:color w:val="333333"/>
          <w:sz w:val="27"/>
          <w:szCs w:val="27"/>
          <w:vertAlign w:val="superscript"/>
        </w:rPr>
        <w:t>th</w:t>
      </w:r>
      <w:r>
        <w:rPr>
          <w:rFonts w:ascii="Helvetica" w:hAnsi="Helvetica"/>
          <w:color w:val="333333"/>
          <w:sz w:val="27"/>
          <w:szCs w:val="27"/>
        </w:rPr>
        <w:t> Dignity Champion in the country.  </w:t>
      </w:r>
    </w:p>
    <w:p w14:paraId="6C3639C2" w14:textId="039849FD" w:rsidR="008803D9" w:rsidRDefault="008803D9" w:rsidP="008803D9">
      <w:pPr>
        <w:pStyle w:val="NormalWeb"/>
        <w:rPr>
          <w:rFonts w:ascii="Helvetica" w:hAnsi="Helvetica"/>
          <w:color w:val="333333"/>
          <w:sz w:val="27"/>
          <w:szCs w:val="27"/>
        </w:rPr>
      </w:pPr>
      <w:r>
        <w:rPr>
          <w:rFonts w:ascii="Helvetica" w:hAnsi="Helvetica"/>
          <w:color w:val="333333"/>
          <w:sz w:val="27"/>
          <w:szCs w:val="27"/>
        </w:rPr>
        <w:t xml:space="preserve">Jayne told him she was inspired by a heart-wrenching article in a magazine about a mother whose daughter did not receive the respect she deserved when she was in care. She wanted to make a difference and ensure that other people are treated with dignity and respect when they are at their most vulnerable.  </w:t>
      </w:r>
    </w:p>
    <w:p w14:paraId="7752BE3C" w14:textId="4765FC28" w:rsidR="008803D9" w:rsidRDefault="008803D9" w:rsidP="008803D9">
      <w:pPr>
        <w:pStyle w:val="NormalWeb"/>
        <w:jc w:val="center"/>
        <w:rPr>
          <w:rFonts w:ascii="Helvetica" w:hAnsi="Helvetica"/>
          <w:color w:val="333333"/>
          <w:sz w:val="27"/>
          <w:szCs w:val="27"/>
        </w:rPr>
      </w:pPr>
      <w:r>
        <w:rPr>
          <w:rFonts w:ascii="Helvetica" w:hAnsi="Helvetica"/>
          <w:color w:val="333333"/>
          <w:sz w:val="27"/>
          <w:szCs w:val="27"/>
        </w:rPr>
        <w:t xml:space="preserve">He writes: “Since joining the campaign she’d become increasingly aware of how patients are treated in care and had been working within her </w:t>
      </w:r>
      <w:r>
        <w:rPr>
          <w:rFonts w:ascii="Helvetica" w:hAnsi="Helvetica"/>
          <w:color w:val="333333"/>
          <w:sz w:val="27"/>
          <w:szCs w:val="27"/>
        </w:rPr>
        <w:lastRenderedPageBreak/>
        <w:t xml:space="preserve">hospital to highlight the importance of dignity. </w:t>
      </w:r>
      <w:r>
        <w:rPr>
          <w:noProof/>
        </w:rPr>
        <w:drawing>
          <wp:inline distT="0" distB="0" distL="0" distR="0" wp14:anchorId="220DD39E" wp14:editId="1266C985">
            <wp:extent cx="2686853" cy="3964305"/>
            <wp:effectExtent l="0" t="0" r="0" b="0"/>
            <wp:docPr id="1190613917" name="Picture 1" descr="A person and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13917" name="Picture 1" descr="A person and person smiling at camera&#10;&#10;Description automatically generated"/>
                    <pic:cNvPicPr/>
                  </pic:nvPicPr>
                  <pic:blipFill>
                    <a:blip r:embed="rId20"/>
                    <a:stretch>
                      <a:fillRect/>
                    </a:stretch>
                  </pic:blipFill>
                  <pic:spPr>
                    <a:xfrm>
                      <a:off x="0" y="0"/>
                      <a:ext cx="2693546" cy="3974181"/>
                    </a:xfrm>
                    <a:prstGeom prst="rect">
                      <a:avLst/>
                    </a:prstGeom>
                  </pic:spPr>
                </pic:pic>
              </a:graphicData>
            </a:graphic>
          </wp:inline>
        </w:drawing>
      </w:r>
    </w:p>
    <w:p w14:paraId="3D6B8C37" w14:textId="497A176C" w:rsidR="008803D9" w:rsidRDefault="008803D9" w:rsidP="008803D9">
      <w:pPr>
        <w:pStyle w:val="NormalWeb"/>
        <w:rPr>
          <w:rFonts w:ascii="Helvetica" w:hAnsi="Helvetica"/>
          <w:color w:val="333333"/>
          <w:sz w:val="27"/>
          <w:szCs w:val="27"/>
        </w:rPr>
      </w:pPr>
      <w:r>
        <w:rPr>
          <w:rFonts w:ascii="Helvetica" w:hAnsi="Helvetica"/>
          <w:color w:val="333333"/>
          <w:sz w:val="27"/>
          <w:szCs w:val="27"/>
        </w:rPr>
        <w:t> “All I can say is - watch out anyone working with Jayne who doesn’t believe dignity and compassion are vital to good care! She is a crusader with a cause, a woman with a mission. Before I knew it, she had me agreeing to come to her hospital to see their work in practice.”</w:t>
      </w:r>
    </w:p>
    <w:p w14:paraId="61EEE236" w14:textId="77777777" w:rsidR="008803D9" w:rsidRDefault="008803D9" w:rsidP="008803D9">
      <w:pPr>
        <w:pStyle w:val="NormalWeb"/>
        <w:rPr>
          <w:rFonts w:ascii="Helvetica" w:hAnsi="Helvetica"/>
          <w:color w:val="333333"/>
          <w:sz w:val="27"/>
          <w:szCs w:val="27"/>
        </w:rPr>
      </w:pPr>
      <w:r>
        <w:rPr>
          <w:rFonts w:ascii="Helvetica" w:hAnsi="Helvetica"/>
          <w:color w:val="333333"/>
          <w:sz w:val="27"/>
          <w:szCs w:val="27"/>
        </w:rPr>
        <w:t> </w:t>
      </w:r>
    </w:p>
    <w:p w14:paraId="6D7ED273" w14:textId="3FC095F0" w:rsidR="008803D9" w:rsidRDefault="008803D9" w:rsidP="008803D9">
      <w:pPr>
        <w:pStyle w:val="NormalWeb"/>
        <w:rPr>
          <w:rFonts w:ascii="Helvetica" w:hAnsi="Helvetica"/>
          <w:color w:val="333333"/>
          <w:sz w:val="27"/>
          <w:szCs w:val="27"/>
        </w:rPr>
      </w:pPr>
      <w:r>
        <w:rPr>
          <w:rFonts w:ascii="Helvetica" w:hAnsi="Helvetica"/>
          <w:color w:val="333333"/>
          <w:sz w:val="27"/>
          <w:szCs w:val="27"/>
        </w:rPr>
        <w:t>Sir Michael then goes on to describe his visit to Weston General Hospital last April.  </w:t>
      </w:r>
    </w:p>
    <w:p w14:paraId="361D2781" w14:textId="5A44E523" w:rsidR="008803D9" w:rsidRDefault="008803D9" w:rsidP="008803D9">
      <w:pPr>
        <w:pStyle w:val="NormalWeb"/>
        <w:rPr>
          <w:rFonts w:ascii="Helvetica" w:hAnsi="Helvetica"/>
          <w:color w:val="333333"/>
          <w:sz w:val="27"/>
          <w:szCs w:val="27"/>
        </w:rPr>
      </w:pPr>
      <w:r>
        <w:rPr>
          <w:rFonts w:ascii="Helvetica" w:hAnsi="Helvetica"/>
          <w:color w:val="333333"/>
          <w:sz w:val="27"/>
          <w:szCs w:val="27"/>
        </w:rPr>
        <w:t>He writes: “I was taken to look around Cheddar ward and was impressed with the difference that simple changes could make. It is a single-sex ward and has a lovely sense of space and lighting. </w:t>
      </w:r>
    </w:p>
    <w:p w14:paraId="46B08EE8" w14:textId="2BB47657" w:rsidR="008803D9" w:rsidRDefault="008803D9" w:rsidP="008803D9">
      <w:pPr>
        <w:pStyle w:val="NormalWeb"/>
        <w:rPr>
          <w:rFonts w:ascii="Helvetica" w:hAnsi="Helvetica"/>
          <w:color w:val="333333"/>
          <w:sz w:val="27"/>
          <w:szCs w:val="27"/>
        </w:rPr>
      </w:pPr>
      <w:r>
        <w:rPr>
          <w:rFonts w:ascii="Helvetica" w:hAnsi="Helvetica"/>
          <w:color w:val="333333"/>
          <w:sz w:val="27"/>
          <w:szCs w:val="27"/>
        </w:rPr>
        <w:t>“Many of the changes they were making were small and similar to many</w:t>
      </w:r>
      <w:r w:rsidR="00196C82">
        <w:rPr>
          <w:rFonts w:ascii="Helvetica" w:hAnsi="Helvetica"/>
          <w:color w:val="333333"/>
          <w:sz w:val="27"/>
          <w:szCs w:val="27"/>
        </w:rPr>
        <w:t xml:space="preserve"> </w:t>
      </w:r>
      <w:r>
        <w:rPr>
          <w:rFonts w:ascii="Helvetica" w:hAnsi="Helvetica"/>
          <w:color w:val="333333"/>
          <w:sz w:val="27"/>
          <w:szCs w:val="27"/>
        </w:rPr>
        <w:t xml:space="preserve">other hospitals around the country, such as changing curtains to ensure they close properly, having privacy signs to prevent curtains being opened </w:t>
      </w:r>
      <w:r>
        <w:rPr>
          <w:rFonts w:ascii="Helvetica" w:hAnsi="Helvetica"/>
          <w:color w:val="333333"/>
          <w:sz w:val="27"/>
          <w:szCs w:val="27"/>
        </w:rPr>
        <w:lastRenderedPageBreak/>
        <w:t>on inappropriate occasions, and protecting mealtimes, so that patients are assured of being able to eat without interruption.</w:t>
      </w:r>
    </w:p>
    <w:p w14:paraId="7E67305F" w14:textId="77777777" w:rsidR="008803D9" w:rsidRDefault="008803D9" w:rsidP="008803D9">
      <w:pPr>
        <w:pStyle w:val="NormalWeb"/>
        <w:rPr>
          <w:rFonts w:ascii="Helvetica" w:hAnsi="Helvetica"/>
          <w:color w:val="333333"/>
          <w:sz w:val="27"/>
          <w:szCs w:val="27"/>
        </w:rPr>
      </w:pPr>
      <w:r>
        <w:rPr>
          <w:rFonts w:ascii="Helvetica" w:hAnsi="Helvetica"/>
          <w:color w:val="333333"/>
          <w:sz w:val="27"/>
          <w:szCs w:val="27"/>
        </w:rPr>
        <w:t>“I came away with the sense that they were like a family – all the staff seemed to know each other and work together – perhaps that is something other places can learn from.</w:t>
      </w:r>
    </w:p>
    <w:p w14:paraId="3AB7ADAE" w14:textId="084E03F3" w:rsidR="008803D9" w:rsidRDefault="008803D9" w:rsidP="008803D9">
      <w:pPr>
        <w:pStyle w:val="NormalWeb"/>
        <w:rPr>
          <w:rFonts w:ascii="Helvetica" w:hAnsi="Helvetica"/>
          <w:color w:val="333333"/>
          <w:sz w:val="27"/>
          <w:szCs w:val="27"/>
        </w:rPr>
      </w:pPr>
      <w:r>
        <w:rPr>
          <w:rFonts w:ascii="Helvetica" w:hAnsi="Helvetica"/>
          <w:color w:val="333333"/>
          <w:sz w:val="27"/>
          <w:szCs w:val="27"/>
        </w:rPr>
        <w:t> </w:t>
      </w:r>
      <w:r>
        <w:rPr>
          <w:rStyle w:val="Strong"/>
          <w:rFonts w:ascii="Helvetica" w:hAnsi="Helvetica"/>
          <w:color w:val="333333"/>
          <w:sz w:val="27"/>
          <w:szCs w:val="27"/>
        </w:rPr>
        <w:t>“To me, the staff and volunteers at Weston hospital embodied the ethos of the Dignity in Care campaign, each person making their own contribution, however small, to make things better.”</w:t>
      </w:r>
    </w:p>
    <w:p w14:paraId="0884448F" w14:textId="3377522D" w:rsidR="008803D9" w:rsidRDefault="008803D9" w:rsidP="008803D9">
      <w:pPr>
        <w:pStyle w:val="NormalWeb"/>
        <w:rPr>
          <w:rFonts w:ascii="Helvetica" w:hAnsi="Helvetica"/>
          <w:color w:val="333333"/>
          <w:sz w:val="27"/>
          <w:szCs w:val="27"/>
        </w:rPr>
      </w:pPr>
      <w:r>
        <w:rPr>
          <w:rFonts w:ascii="Helvetica" w:hAnsi="Helvetica"/>
          <w:color w:val="333333"/>
          <w:sz w:val="27"/>
          <w:szCs w:val="27"/>
        </w:rPr>
        <w:t> Weston Area Health NHS Trust Chief Executive Lorene Read said: “We were delighted when Sir Michael accepted Jayne’s invitation to see us in Weston and very much enjoyed showing him our work on privacy and dignity issues.</w:t>
      </w:r>
    </w:p>
    <w:p w14:paraId="1C4DC78D" w14:textId="084E008A" w:rsidR="008803D9" w:rsidRDefault="008803D9" w:rsidP="008803D9">
      <w:pPr>
        <w:pStyle w:val="NormalWeb"/>
        <w:rPr>
          <w:rFonts w:ascii="Helvetica" w:hAnsi="Helvetica"/>
          <w:color w:val="333333"/>
          <w:sz w:val="27"/>
          <w:szCs w:val="27"/>
        </w:rPr>
      </w:pPr>
      <w:r>
        <w:rPr>
          <w:rFonts w:ascii="Helvetica" w:hAnsi="Helvetica"/>
          <w:color w:val="333333"/>
          <w:sz w:val="27"/>
          <w:szCs w:val="27"/>
        </w:rPr>
        <w:t> “We are very pleased that the visit left him with such a positive view and that he has chosen to share that in his national report.” </w:t>
      </w:r>
    </w:p>
    <w:p w14:paraId="0D0A3D4D" w14:textId="400C1073" w:rsidR="008803D9" w:rsidRDefault="008803D9" w:rsidP="008803D9">
      <w:pPr>
        <w:pStyle w:val="NormalWeb"/>
        <w:rPr>
          <w:rFonts w:ascii="Helvetica" w:hAnsi="Helvetica"/>
          <w:color w:val="333333"/>
          <w:sz w:val="27"/>
          <w:szCs w:val="27"/>
        </w:rPr>
      </w:pPr>
      <w:r>
        <w:rPr>
          <w:rFonts w:ascii="Helvetica" w:hAnsi="Helvetica"/>
          <w:color w:val="333333"/>
          <w:sz w:val="27"/>
          <w:szCs w:val="27"/>
        </w:rPr>
        <w:t>.</w:t>
      </w:r>
    </w:p>
    <w:p w14:paraId="1AC802A0" w14:textId="77777777" w:rsidR="008803D9" w:rsidRDefault="008803D9" w:rsidP="008803D9">
      <w:pPr>
        <w:pStyle w:val="NormalWeb"/>
        <w:rPr>
          <w:rFonts w:ascii="Helvetica" w:hAnsi="Helvetica"/>
          <w:color w:val="333333"/>
          <w:sz w:val="27"/>
          <w:szCs w:val="27"/>
        </w:rPr>
      </w:pPr>
    </w:p>
    <w:p w14:paraId="1B96635B" w14:textId="77777777" w:rsidR="008803D9" w:rsidRDefault="008803D9" w:rsidP="008803D9">
      <w:pPr>
        <w:pStyle w:val="NormalWeb"/>
        <w:rPr>
          <w:rFonts w:ascii="Helvetica" w:hAnsi="Helvetica"/>
          <w:color w:val="333333"/>
          <w:sz w:val="27"/>
          <w:szCs w:val="27"/>
        </w:rPr>
      </w:pPr>
    </w:p>
    <w:p w14:paraId="6BE03893" w14:textId="77777777" w:rsidR="008803D9" w:rsidRDefault="008803D9" w:rsidP="008803D9">
      <w:pPr>
        <w:pStyle w:val="NormalWeb"/>
        <w:rPr>
          <w:rFonts w:ascii="Helvetica" w:hAnsi="Helvetica"/>
          <w:color w:val="333333"/>
          <w:sz w:val="27"/>
          <w:szCs w:val="27"/>
        </w:rPr>
      </w:pPr>
    </w:p>
    <w:p w14:paraId="2B772FA6" w14:textId="77777777" w:rsidR="008803D9" w:rsidRDefault="008803D9" w:rsidP="008803D9">
      <w:pPr>
        <w:pStyle w:val="NormalWeb"/>
        <w:rPr>
          <w:rFonts w:ascii="Helvetica" w:hAnsi="Helvetica"/>
          <w:color w:val="333333"/>
          <w:sz w:val="27"/>
          <w:szCs w:val="27"/>
        </w:rPr>
      </w:pPr>
    </w:p>
    <w:p w14:paraId="0D2DF370" w14:textId="77777777" w:rsidR="00A03418" w:rsidRDefault="00A03418" w:rsidP="008803D9">
      <w:pPr>
        <w:pStyle w:val="NormalWeb"/>
        <w:rPr>
          <w:rFonts w:ascii="Helvetica" w:hAnsi="Helvetica"/>
          <w:color w:val="333333"/>
          <w:sz w:val="27"/>
          <w:szCs w:val="27"/>
        </w:rPr>
      </w:pPr>
    </w:p>
    <w:p w14:paraId="666A026A" w14:textId="77777777" w:rsidR="00A03418" w:rsidRDefault="00A03418" w:rsidP="008803D9">
      <w:pPr>
        <w:pStyle w:val="NormalWeb"/>
        <w:rPr>
          <w:rFonts w:ascii="Helvetica" w:hAnsi="Helvetica"/>
          <w:color w:val="333333"/>
          <w:sz w:val="27"/>
          <w:szCs w:val="27"/>
        </w:rPr>
      </w:pPr>
    </w:p>
    <w:p w14:paraId="26A8610C" w14:textId="77777777" w:rsidR="008803D9" w:rsidRDefault="008803D9">
      <w:pPr>
        <w:rPr>
          <w:b/>
        </w:rPr>
      </w:pPr>
    </w:p>
    <w:p w14:paraId="6AB5E064" w14:textId="77777777" w:rsidR="00C27287" w:rsidRDefault="00C27287"/>
    <w:p w14:paraId="1AE724D6" w14:textId="77777777" w:rsidR="00C27287" w:rsidRDefault="00C27287" w:rsidP="00C27287">
      <w:pPr>
        <w:spacing w:after="0" w:line="240" w:lineRule="auto"/>
        <w:jc w:val="center"/>
        <w:rPr>
          <w:rFonts w:ascii="Monotype Corsiva" w:hAnsi="Monotype Corsiva"/>
          <w:sz w:val="40"/>
          <w:szCs w:val="40"/>
        </w:rPr>
      </w:pPr>
      <w:r>
        <w:rPr>
          <w:rFonts w:ascii="Arial" w:hAnsi="Arial" w:cs="Arial"/>
          <w:noProof/>
          <w:sz w:val="30"/>
          <w:szCs w:val="30"/>
        </w:rPr>
        <w:lastRenderedPageBreak/>
        <w:drawing>
          <wp:inline distT="0" distB="0" distL="0" distR="0" wp14:anchorId="6F636A0B" wp14:editId="53E820C8">
            <wp:extent cx="1106905" cy="1118937"/>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06905" cy="1118937"/>
                    </a:xfrm>
                    <a:prstGeom prst="rect">
                      <a:avLst/>
                    </a:prstGeom>
                    <a:noFill/>
                  </pic:spPr>
                </pic:pic>
              </a:graphicData>
            </a:graphic>
          </wp:inline>
        </w:drawing>
      </w:r>
    </w:p>
    <w:p w14:paraId="307CF3E5" w14:textId="77777777" w:rsidR="00C27287" w:rsidRPr="00C27287" w:rsidRDefault="00C27287" w:rsidP="00C27287"/>
    <w:p w14:paraId="44A55CFA" w14:textId="77777777" w:rsidR="00022CE8" w:rsidRDefault="00022CE8"/>
    <w:p w14:paraId="16ECB2EC" w14:textId="416DAA2C" w:rsidR="00022CE8" w:rsidRDefault="008C2E50">
      <w:pPr>
        <w:pStyle w:val="Heading3"/>
        <w:ind w:left="-5"/>
      </w:pPr>
      <w:r>
        <w:t>TRUSTEES AND COUNCIL MEMBERS FOR 202</w:t>
      </w:r>
      <w:r w:rsidR="008C2AD9">
        <w:t>2</w:t>
      </w:r>
      <w:r>
        <w:t>-202</w:t>
      </w:r>
      <w:r w:rsidR="008C2AD9">
        <w:t>3</w:t>
      </w:r>
      <w:r>
        <w:rPr>
          <w:u w:val="none"/>
        </w:rPr>
        <w:t xml:space="preserve"> </w:t>
      </w:r>
    </w:p>
    <w:p w14:paraId="1198C1E2" w14:textId="77777777" w:rsidR="00022CE8" w:rsidRDefault="008C2E50">
      <w:pPr>
        <w:spacing w:after="158"/>
        <w:ind w:left="-5" w:hanging="10"/>
      </w:pPr>
      <w:r>
        <w:rPr>
          <w:u w:val="single" w:color="000000"/>
        </w:rPr>
        <w:t>TRUSTEES</w:t>
      </w:r>
      <w:r>
        <w:t xml:space="preserve"> </w:t>
      </w:r>
    </w:p>
    <w:p w14:paraId="287D743B" w14:textId="7E57E3EB" w:rsidR="008C2AD9" w:rsidRDefault="008C2AD9" w:rsidP="003F5EAF">
      <w:pPr>
        <w:spacing w:after="0"/>
        <w:ind w:left="-5" w:hanging="10"/>
      </w:pPr>
      <w:r>
        <w:t>Jan Burns MBE</w:t>
      </w:r>
      <w:r>
        <w:tab/>
      </w:r>
      <w:r>
        <w:tab/>
      </w:r>
      <w:r>
        <w:tab/>
        <w:t>Chair</w:t>
      </w:r>
      <w:r>
        <w:tab/>
      </w:r>
      <w:r>
        <w:tab/>
      </w:r>
      <w:r>
        <w:tab/>
      </w:r>
      <w:r>
        <w:tab/>
        <w:t>retired September 2022</w:t>
      </w:r>
    </w:p>
    <w:p w14:paraId="50B33317" w14:textId="7A6E31F8" w:rsidR="008C2AD9" w:rsidRDefault="008C2AD9" w:rsidP="008C2AD9">
      <w:pPr>
        <w:spacing w:after="158"/>
        <w:ind w:left="2155" w:firstLine="725"/>
      </w:pPr>
      <w:r>
        <w:t>Chief Executive Office</w:t>
      </w:r>
      <w:r>
        <w:tab/>
      </w:r>
      <w:r>
        <w:tab/>
        <w:t>appointed September 2022</w:t>
      </w:r>
    </w:p>
    <w:p w14:paraId="21EF8F8E" w14:textId="0F2EE895" w:rsidR="003F5EAF" w:rsidRDefault="003F5EAF" w:rsidP="003F5EAF">
      <w:pPr>
        <w:spacing w:after="0"/>
        <w:ind w:left="-737" w:firstLine="725"/>
      </w:pPr>
      <w:r>
        <w:t>Lesley Flatley</w:t>
      </w:r>
      <w:r>
        <w:tab/>
      </w:r>
      <w:r>
        <w:tab/>
      </w:r>
      <w:r>
        <w:tab/>
        <w:t>Chair</w:t>
      </w:r>
      <w:r>
        <w:tab/>
      </w:r>
      <w:r>
        <w:tab/>
      </w:r>
      <w:r>
        <w:tab/>
      </w:r>
      <w:r>
        <w:tab/>
        <w:t>appointed September 2022</w:t>
      </w:r>
    </w:p>
    <w:p w14:paraId="506DEEAF" w14:textId="64F04B22" w:rsidR="003F5EAF" w:rsidRDefault="003F5EAF" w:rsidP="003F5EAF">
      <w:pPr>
        <w:spacing w:after="120"/>
        <w:ind w:left="-737" w:firstLine="725"/>
      </w:pPr>
      <w:r>
        <w:tab/>
      </w:r>
      <w:r>
        <w:tab/>
      </w:r>
      <w:r>
        <w:tab/>
      </w:r>
      <w:r>
        <w:tab/>
      </w:r>
      <w:r>
        <w:tab/>
      </w:r>
      <w:r>
        <w:tab/>
      </w:r>
      <w:r>
        <w:tab/>
      </w:r>
      <w:r>
        <w:tab/>
      </w:r>
      <w:r>
        <w:tab/>
        <w:t>retires September 2024</w:t>
      </w:r>
    </w:p>
    <w:p w14:paraId="3B8888B1" w14:textId="6A87B5B0" w:rsidR="003F5EAF" w:rsidRDefault="003F5EAF" w:rsidP="003F5EAF">
      <w:pPr>
        <w:spacing w:after="120"/>
        <w:ind w:left="-737" w:firstLine="725"/>
      </w:pPr>
      <w:r>
        <w:t>Alan Clarke MBE</w:t>
      </w:r>
      <w:r>
        <w:tab/>
      </w:r>
      <w:r>
        <w:tab/>
      </w:r>
      <w:r>
        <w:tab/>
      </w:r>
      <w:r>
        <w:tab/>
      </w:r>
      <w:r>
        <w:tab/>
      </w:r>
      <w:r>
        <w:tab/>
        <w:t>retires September 2023</w:t>
      </w:r>
    </w:p>
    <w:p w14:paraId="2BFD0B3B" w14:textId="476BD944" w:rsidR="003F5EAF" w:rsidRDefault="003F5EAF" w:rsidP="003F5EAF">
      <w:pPr>
        <w:spacing w:after="120"/>
        <w:ind w:left="-737" w:firstLine="725"/>
      </w:pPr>
      <w:r>
        <w:t>Clare Copleston</w:t>
      </w:r>
      <w:r>
        <w:tab/>
      </w:r>
      <w:r>
        <w:tab/>
      </w:r>
      <w:r>
        <w:tab/>
      </w:r>
      <w:r>
        <w:tab/>
      </w:r>
      <w:r>
        <w:tab/>
      </w:r>
      <w:r>
        <w:tab/>
      </w:r>
      <w:r>
        <w:tab/>
        <w:t>retires September 2024</w:t>
      </w:r>
    </w:p>
    <w:p w14:paraId="7823A610" w14:textId="781D9C6D" w:rsidR="003F5EAF" w:rsidRDefault="003F5EAF" w:rsidP="003F5EAF">
      <w:pPr>
        <w:spacing w:after="0"/>
        <w:ind w:left="-737" w:firstLine="725"/>
      </w:pPr>
      <w:r>
        <w:t>Roisin Burton</w:t>
      </w:r>
      <w:r>
        <w:tab/>
      </w:r>
      <w:r>
        <w:tab/>
      </w:r>
      <w:r>
        <w:tab/>
      </w:r>
      <w:r>
        <w:tab/>
      </w:r>
      <w:r>
        <w:tab/>
      </w:r>
      <w:r>
        <w:tab/>
      </w:r>
      <w:r>
        <w:tab/>
        <w:t>retires September 2023</w:t>
      </w:r>
    </w:p>
    <w:p w14:paraId="2A08B94C" w14:textId="77777777" w:rsidR="003F5EAF" w:rsidRDefault="003F5EAF" w:rsidP="003F5EAF">
      <w:pPr>
        <w:spacing w:after="0"/>
        <w:ind w:left="-737" w:firstLine="725"/>
      </w:pPr>
    </w:p>
    <w:p w14:paraId="039C60A3" w14:textId="28A85E56" w:rsidR="003F5EAF" w:rsidRDefault="003F5EAF" w:rsidP="003F5EAF">
      <w:pPr>
        <w:spacing w:after="0"/>
        <w:ind w:left="-737" w:firstLine="725"/>
      </w:pPr>
      <w:r>
        <w:t xml:space="preserve">Alex </w:t>
      </w:r>
      <w:proofErr w:type="spellStart"/>
      <w:r>
        <w:t>Lewney</w:t>
      </w:r>
      <w:proofErr w:type="spellEnd"/>
      <w:r>
        <w:tab/>
      </w:r>
      <w:r>
        <w:tab/>
      </w:r>
      <w:r>
        <w:tab/>
      </w:r>
      <w:r>
        <w:tab/>
      </w:r>
      <w:r>
        <w:tab/>
      </w:r>
      <w:r>
        <w:tab/>
      </w:r>
      <w:r>
        <w:tab/>
        <w:t>appointed March 2023</w:t>
      </w:r>
    </w:p>
    <w:p w14:paraId="202C5885" w14:textId="66C14D9D" w:rsidR="003F5EAF" w:rsidRDefault="003F5EAF" w:rsidP="00B94E0F">
      <w:pPr>
        <w:spacing w:after="120"/>
        <w:ind w:left="-737" w:firstLine="725"/>
      </w:pPr>
      <w:r>
        <w:tab/>
      </w:r>
      <w:r>
        <w:tab/>
      </w:r>
      <w:r>
        <w:tab/>
      </w:r>
      <w:r>
        <w:tab/>
      </w:r>
      <w:r>
        <w:tab/>
      </w:r>
      <w:r>
        <w:tab/>
      </w:r>
      <w:r>
        <w:tab/>
      </w:r>
      <w:r>
        <w:tab/>
      </w:r>
      <w:r>
        <w:tab/>
        <w:t>Retires September 2026</w:t>
      </w:r>
    </w:p>
    <w:p w14:paraId="39769C2B" w14:textId="23920940" w:rsidR="003F5EAF" w:rsidRDefault="003F5EAF" w:rsidP="003F5EAF">
      <w:pPr>
        <w:spacing w:after="0"/>
        <w:ind w:left="-737" w:firstLine="725"/>
      </w:pPr>
      <w:r>
        <w:t xml:space="preserve">Rekha </w:t>
      </w:r>
      <w:proofErr w:type="spellStart"/>
      <w:r>
        <w:t>Elaswarapu</w:t>
      </w:r>
      <w:proofErr w:type="spellEnd"/>
      <w:r>
        <w:tab/>
      </w:r>
      <w:r>
        <w:tab/>
      </w:r>
      <w:r>
        <w:tab/>
      </w:r>
      <w:r>
        <w:tab/>
      </w:r>
      <w:r>
        <w:tab/>
      </w:r>
      <w:r>
        <w:tab/>
        <w:t>retired September 2022</w:t>
      </w:r>
    </w:p>
    <w:p w14:paraId="5D3EF9D7" w14:textId="77777777" w:rsidR="003F5EAF" w:rsidRDefault="003F5EAF" w:rsidP="003F5EAF">
      <w:pPr>
        <w:spacing w:after="0"/>
        <w:ind w:left="-737" w:firstLine="725"/>
      </w:pPr>
    </w:p>
    <w:p w14:paraId="7844B018" w14:textId="77777777" w:rsidR="008C2AD9" w:rsidRDefault="008C2AD9" w:rsidP="008C2AD9">
      <w:pPr>
        <w:spacing w:after="158"/>
        <w:ind w:firstLine="725"/>
      </w:pPr>
    </w:p>
    <w:p w14:paraId="2C52ACC8" w14:textId="766BC818" w:rsidR="00022CE8" w:rsidRPr="00B94E0F" w:rsidRDefault="00B94E0F">
      <w:pPr>
        <w:spacing w:after="0"/>
        <w:rPr>
          <w:u w:val="single"/>
        </w:rPr>
      </w:pPr>
      <w:r w:rsidRPr="00B94E0F">
        <w:rPr>
          <w:u w:val="single"/>
        </w:rPr>
        <w:t>COUNCIL MEMBERS</w:t>
      </w:r>
      <w:r w:rsidR="008C2E50" w:rsidRPr="00B94E0F">
        <w:rPr>
          <w:u w:val="single"/>
        </w:rPr>
        <w:t xml:space="preserve"> </w:t>
      </w:r>
    </w:p>
    <w:tbl>
      <w:tblPr>
        <w:tblStyle w:val="TableGrid"/>
        <w:tblW w:w="8792" w:type="dxa"/>
        <w:tblInd w:w="0" w:type="dxa"/>
        <w:tblLook w:val="04A0" w:firstRow="1" w:lastRow="0" w:firstColumn="1" w:lastColumn="0" w:noHBand="0" w:noVBand="1"/>
      </w:tblPr>
      <w:tblGrid>
        <w:gridCol w:w="2133"/>
        <w:gridCol w:w="702"/>
        <w:gridCol w:w="854"/>
        <w:gridCol w:w="1981"/>
        <w:gridCol w:w="3122"/>
      </w:tblGrid>
      <w:tr w:rsidR="00022CE8" w14:paraId="38430B16" w14:textId="77777777" w:rsidTr="008C2AD9">
        <w:trPr>
          <w:trHeight w:val="318"/>
        </w:trPr>
        <w:tc>
          <w:tcPr>
            <w:tcW w:w="2133" w:type="dxa"/>
            <w:tcBorders>
              <w:top w:val="nil"/>
              <w:left w:val="nil"/>
              <w:bottom w:val="nil"/>
              <w:right w:val="nil"/>
            </w:tcBorders>
          </w:tcPr>
          <w:p w14:paraId="7ABB388A" w14:textId="7EFA5816" w:rsidR="00022CE8" w:rsidRDefault="00022CE8"/>
        </w:tc>
        <w:tc>
          <w:tcPr>
            <w:tcW w:w="702" w:type="dxa"/>
            <w:tcBorders>
              <w:top w:val="nil"/>
              <w:left w:val="nil"/>
              <w:bottom w:val="nil"/>
              <w:right w:val="nil"/>
            </w:tcBorders>
          </w:tcPr>
          <w:p w14:paraId="7B74F5B3" w14:textId="38786D00" w:rsidR="00022CE8" w:rsidRDefault="00022CE8"/>
        </w:tc>
        <w:tc>
          <w:tcPr>
            <w:tcW w:w="854" w:type="dxa"/>
            <w:tcBorders>
              <w:top w:val="nil"/>
              <w:left w:val="nil"/>
              <w:bottom w:val="nil"/>
              <w:right w:val="nil"/>
            </w:tcBorders>
          </w:tcPr>
          <w:p w14:paraId="5102BFB3" w14:textId="1765D3BB" w:rsidR="00022CE8" w:rsidRDefault="00022CE8"/>
        </w:tc>
        <w:tc>
          <w:tcPr>
            <w:tcW w:w="1981" w:type="dxa"/>
            <w:tcBorders>
              <w:top w:val="nil"/>
              <w:left w:val="nil"/>
              <w:bottom w:val="nil"/>
              <w:right w:val="nil"/>
            </w:tcBorders>
          </w:tcPr>
          <w:p w14:paraId="7181109D" w14:textId="16C4CFD5" w:rsidR="00022CE8" w:rsidRDefault="00022CE8"/>
        </w:tc>
        <w:tc>
          <w:tcPr>
            <w:tcW w:w="3122" w:type="dxa"/>
            <w:tcBorders>
              <w:top w:val="nil"/>
              <w:left w:val="nil"/>
              <w:bottom w:val="nil"/>
              <w:right w:val="nil"/>
            </w:tcBorders>
          </w:tcPr>
          <w:p w14:paraId="7F674806" w14:textId="58BAF138" w:rsidR="00022CE8" w:rsidRDefault="00022CE8">
            <w:pPr>
              <w:tabs>
                <w:tab w:val="center" w:pos="3032"/>
              </w:tabs>
            </w:pPr>
          </w:p>
        </w:tc>
      </w:tr>
      <w:tr w:rsidR="00022CE8" w14:paraId="24ED3658" w14:textId="77777777" w:rsidTr="008C2AD9">
        <w:trPr>
          <w:trHeight w:val="431"/>
        </w:trPr>
        <w:tc>
          <w:tcPr>
            <w:tcW w:w="2133" w:type="dxa"/>
            <w:tcBorders>
              <w:top w:val="nil"/>
              <w:left w:val="nil"/>
              <w:bottom w:val="nil"/>
              <w:right w:val="nil"/>
            </w:tcBorders>
          </w:tcPr>
          <w:p w14:paraId="07F6CF16" w14:textId="77777777" w:rsidR="00022CE8" w:rsidRDefault="008C2E50">
            <w:r>
              <w:t xml:space="preserve">Jane Finnerty.  </w:t>
            </w:r>
          </w:p>
        </w:tc>
        <w:tc>
          <w:tcPr>
            <w:tcW w:w="702" w:type="dxa"/>
            <w:tcBorders>
              <w:top w:val="nil"/>
              <w:left w:val="nil"/>
              <w:bottom w:val="nil"/>
              <w:right w:val="nil"/>
            </w:tcBorders>
          </w:tcPr>
          <w:p w14:paraId="227337CA" w14:textId="77777777" w:rsidR="00022CE8" w:rsidRDefault="008C2E50">
            <w:r>
              <w:t xml:space="preserve"> </w:t>
            </w:r>
          </w:p>
        </w:tc>
        <w:tc>
          <w:tcPr>
            <w:tcW w:w="2835" w:type="dxa"/>
            <w:gridSpan w:val="2"/>
            <w:tcBorders>
              <w:top w:val="nil"/>
              <w:left w:val="nil"/>
              <w:bottom w:val="nil"/>
              <w:right w:val="nil"/>
            </w:tcBorders>
          </w:tcPr>
          <w:p w14:paraId="39300E16" w14:textId="77777777" w:rsidR="00022CE8" w:rsidRDefault="008C2E50">
            <w:r>
              <w:t xml:space="preserve">Treasurer </w:t>
            </w:r>
          </w:p>
        </w:tc>
        <w:tc>
          <w:tcPr>
            <w:tcW w:w="3122" w:type="dxa"/>
            <w:tcBorders>
              <w:top w:val="nil"/>
              <w:left w:val="nil"/>
              <w:bottom w:val="nil"/>
              <w:right w:val="nil"/>
            </w:tcBorders>
          </w:tcPr>
          <w:p w14:paraId="03992355" w14:textId="77777777" w:rsidR="00022CE8" w:rsidRDefault="008C2E50">
            <w:pPr>
              <w:ind w:left="151"/>
            </w:pPr>
            <w:r>
              <w:t xml:space="preserve"> </w:t>
            </w:r>
          </w:p>
        </w:tc>
      </w:tr>
      <w:tr w:rsidR="00022CE8" w14:paraId="208E7D8B" w14:textId="77777777" w:rsidTr="008C2AD9">
        <w:trPr>
          <w:trHeight w:val="318"/>
        </w:trPr>
        <w:tc>
          <w:tcPr>
            <w:tcW w:w="2133" w:type="dxa"/>
            <w:tcBorders>
              <w:top w:val="nil"/>
              <w:left w:val="nil"/>
              <w:bottom w:val="nil"/>
              <w:right w:val="nil"/>
            </w:tcBorders>
          </w:tcPr>
          <w:p w14:paraId="3B4A85DE" w14:textId="77777777" w:rsidR="00022CE8" w:rsidRDefault="008C2E50">
            <w:pPr>
              <w:tabs>
                <w:tab w:val="center" w:pos="1440"/>
              </w:tabs>
            </w:pPr>
            <w:r>
              <w:t xml:space="preserve">Liz Taylor </w:t>
            </w:r>
            <w:r>
              <w:tab/>
              <w:t xml:space="preserve"> </w:t>
            </w:r>
          </w:p>
        </w:tc>
        <w:tc>
          <w:tcPr>
            <w:tcW w:w="702" w:type="dxa"/>
            <w:tcBorders>
              <w:top w:val="nil"/>
              <w:left w:val="nil"/>
              <w:bottom w:val="nil"/>
              <w:right w:val="nil"/>
            </w:tcBorders>
          </w:tcPr>
          <w:p w14:paraId="34FE5C75" w14:textId="77777777" w:rsidR="00022CE8" w:rsidRDefault="008C2E50">
            <w:r>
              <w:t xml:space="preserve"> </w:t>
            </w:r>
          </w:p>
        </w:tc>
        <w:tc>
          <w:tcPr>
            <w:tcW w:w="2835" w:type="dxa"/>
            <w:gridSpan w:val="2"/>
            <w:tcBorders>
              <w:top w:val="nil"/>
              <w:left w:val="nil"/>
              <w:bottom w:val="nil"/>
              <w:right w:val="nil"/>
            </w:tcBorders>
          </w:tcPr>
          <w:p w14:paraId="1D2DC0EF" w14:textId="77267131" w:rsidR="00B94E0F" w:rsidRDefault="008C2E50" w:rsidP="00B94E0F">
            <w:pPr>
              <w:spacing w:after="120"/>
            </w:pPr>
            <w:r>
              <w:t xml:space="preserve">Secretary </w:t>
            </w:r>
            <w:r w:rsidR="00680E17">
              <w:t>/Administrator</w:t>
            </w:r>
          </w:p>
        </w:tc>
        <w:tc>
          <w:tcPr>
            <w:tcW w:w="3122" w:type="dxa"/>
            <w:tcBorders>
              <w:top w:val="nil"/>
              <w:left w:val="nil"/>
              <w:bottom w:val="nil"/>
              <w:right w:val="nil"/>
            </w:tcBorders>
          </w:tcPr>
          <w:p w14:paraId="7F4F4EC9" w14:textId="77777777" w:rsidR="00022CE8" w:rsidRDefault="008C2E50">
            <w:pPr>
              <w:ind w:left="151"/>
            </w:pPr>
            <w:r>
              <w:t xml:space="preserve"> </w:t>
            </w:r>
          </w:p>
        </w:tc>
      </w:tr>
    </w:tbl>
    <w:p w14:paraId="1572EF2D" w14:textId="6943998A" w:rsidR="00D709E5" w:rsidRDefault="00B94E0F">
      <w:r>
        <w:t xml:space="preserve">Rekha </w:t>
      </w:r>
      <w:proofErr w:type="spellStart"/>
      <w:r>
        <w:t>Elaswarapu</w:t>
      </w:r>
      <w:proofErr w:type="spellEnd"/>
      <w:r>
        <w:tab/>
      </w:r>
      <w:r>
        <w:tab/>
        <w:t>Ambassador</w:t>
      </w:r>
    </w:p>
    <w:sectPr w:rsidR="00D709E5">
      <w:headerReference w:type="even" r:id="rId22"/>
      <w:headerReference w:type="default" r:id="rId23"/>
      <w:footerReference w:type="even" r:id="rId24"/>
      <w:footerReference w:type="default" r:id="rId25"/>
      <w:headerReference w:type="first" r:id="rId26"/>
      <w:footerReference w:type="first" r:id="rId27"/>
      <w:pgSz w:w="11906" w:h="16838"/>
      <w:pgMar w:top="2937" w:right="1610" w:bottom="1733" w:left="1440" w:header="751" w:footer="8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2461D" w14:textId="77777777" w:rsidR="00B3763A" w:rsidRDefault="00B3763A">
      <w:pPr>
        <w:spacing w:after="0" w:line="240" w:lineRule="auto"/>
      </w:pPr>
      <w:r>
        <w:separator/>
      </w:r>
    </w:p>
  </w:endnote>
  <w:endnote w:type="continuationSeparator" w:id="0">
    <w:p w14:paraId="299CC79E" w14:textId="77777777" w:rsidR="00B3763A" w:rsidRDefault="00B37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7CADD" w14:textId="77777777" w:rsidR="003D6A39" w:rsidRDefault="003D6A39">
    <w:pPr>
      <w:tabs>
        <w:tab w:val="right" w:pos="9027"/>
      </w:tabs>
      <w:ind w:right="-4"/>
    </w:pPr>
    <w:r>
      <w:rPr>
        <w:noProof/>
      </w:rPr>
      <mc:AlternateContent>
        <mc:Choice Requires="wpg">
          <w:drawing>
            <wp:anchor distT="0" distB="0" distL="114300" distR="114300" simplePos="0" relativeHeight="251661312" behindDoc="0" locked="0" layoutInCell="1" allowOverlap="1" wp14:anchorId="4F0D6741" wp14:editId="503F0F6A">
              <wp:simplePos x="0" y="0"/>
              <wp:positionH relativeFrom="page">
                <wp:posOffset>896417</wp:posOffset>
              </wp:positionH>
              <wp:positionV relativeFrom="page">
                <wp:posOffset>9611563</wp:posOffset>
              </wp:positionV>
              <wp:extent cx="5769229" cy="56693"/>
              <wp:effectExtent l="0" t="0" r="0" b="0"/>
              <wp:wrapSquare wrapText="bothSides"/>
              <wp:docPr id="19492" name="Group 19492"/>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1997" name="Shape 21997"/>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998" name="Shape 21998"/>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092CBA62" id="Group 19492" o:spid="_x0000_s1026" style="position:absolute;margin-left:70.6pt;margin-top:756.8pt;width:454.25pt;height:4.45pt;z-index:251661312;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">
              <v:shape id="Shape 21997"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" path="m,l5769229,r,38405l,38405,,e" fillcolor="#622423" stroked="f" strokeweight="0">
                <v:stroke miterlimit="83231f" joinstyle="miter"/>
                <v:path arrowok="t" textboxrect="0,0,5769229,38405"/>
              </v:shape>
              <v:shape id="Shape 21998"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F7E4AE9" w14:textId="77777777" w:rsidR="003D6A39" w:rsidRDefault="003D6A39">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F846" w14:textId="77777777" w:rsidR="003D6A39" w:rsidRDefault="003D6A39">
    <w:pPr>
      <w:tabs>
        <w:tab w:val="right" w:pos="9027"/>
      </w:tabs>
      <w:ind w:right="-4"/>
    </w:pPr>
    <w:r>
      <w:rPr>
        <w:noProof/>
      </w:rPr>
      <mc:AlternateContent>
        <mc:Choice Requires="wpg">
          <w:drawing>
            <wp:anchor distT="0" distB="0" distL="114300" distR="114300" simplePos="0" relativeHeight="251662336" behindDoc="0" locked="0" layoutInCell="1" allowOverlap="1" wp14:anchorId="1E3F3771" wp14:editId="7A3EAD09">
              <wp:simplePos x="0" y="0"/>
              <wp:positionH relativeFrom="page">
                <wp:posOffset>896417</wp:posOffset>
              </wp:positionH>
              <wp:positionV relativeFrom="page">
                <wp:posOffset>9611563</wp:posOffset>
              </wp:positionV>
              <wp:extent cx="5769229" cy="56693"/>
              <wp:effectExtent l="0" t="0" r="0" b="0"/>
              <wp:wrapSquare wrapText="bothSides"/>
              <wp:docPr id="19453" name="Group 19453"/>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1993" name="Shape 21993"/>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994" name="Shape 21994"/>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7F54B135" id="Group 19453" o:spid="_x0000_s1026" style="position:absolute;margin-left:70.6pt;margin-top:756.8pt;width:454.25pt;height:4.45pt;z-index:251662336;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">
              <v:shape id="Shape 21993"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" path="m,l5769229,r,38405l,38405,,e" fillcolor="#622423" stroked="f" strokeweight="0">
                <v:stroke miterlimit="83231f" joinstyle="miter"/>
                <v:path arrowok="t" textboxrect="0,0,5769229,38405"/>
              </v:shape>
              <v:shape id="Shape 21994"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64ED44EF" w14:textId="77777777" w:rsidR="003D6A39" w:rsidRDefault="003D6A39">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D9E89" w14:textId="77777777" w:rsidR="003D6A39" w:rsidRDefault="003D6A39">
    <w:pPr>
      <w:tabs>
        <w:tab w:val="right" w:pos="9027"/>
      </w:tabs>
      <w:ind w:right="-4"/>
    </w:pPr>
    <w:r>
      <w:rPr>
        <w:noProof/>
      </w:rPr>
      <mc:AlternateContent>
        <mc:Choice Requires="wpg">
          <w:drawing>
            <wp:anchor distT="0" distB="0" distL="114300" distR="114300" simplePos="0" relativeHeight="251663360" behindDoc="0" locked="0" layoutInCell="1" allowOverlap="1" wp14:anchorId="79748114" wp14:editId="0588CA30">
              <wp:simplePos x="0" y="0"/>
              <wp:positionH relativeFrom="page">
                <wp:posOffset>896417</wp:posOffset>
              </wp:positionH>
              <wp:positionV relativeFrom="page">
                <wp:posOffset>9611563</wp:posOffset>
              </wp:positionV>
              <wp:extent cx="5769229" cy="56693"/>
              <wp:effectExtent l="0" t="0" r="0" b="0"/>
              <wp:wrapSquare wrapText="bothSides"/>
              <wp:docPr id="19414" name="Group 19414"/>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1989" name="Shape 21989"/>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1990" name="Shape 21990"/>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B67E304" id="Group 19414" o:spid="_x0000_s1026" style="position:absolute;margin-left:70.6pt;margin-top:756.8pt;width:454.25pt;height:4.45pt;z-index:251663360;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">
              <v:shape id="Shape 21989"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" path="m,l5769229,r,38405l,38405,,e" fillcolor="#622423" stroked="f" strokeweight="0">
                <v:stroke miterlimit="83231f" joinstyle="miter"/>
                <v:path arrowok="t" textboxrect="0,0,5769229,38405"/>
              </v:shape>
              <v:shape id="Shape 21990"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4937A72A" w14:textId="77777777" w:rsidR="003D6A39" w:rsidRDefault="003D6A39">
    <w:pPr>
      <w:spacing w:after="0"/>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4C286" w14:textId="77777777" w:rsidR="003D6A39" w:rsidRDefault="003D6A39">
    <w:pPr>
      <w:tabs>
        <w:tab w:val="right" w:pos="8856"/>
      </w:tabs>
      <w:ind w:right="-174"/>
    </w:pPr>
    <w:r>
      <w:rPr>
        <w:noProof/>
      </w:rPr>
      <mc:AlternateContent>
        <mc:Choice Requires="wpg">
          <w:drawing>
            <wp:anchor distT="0" distB="0" distL="114300" distR="114300" simplePos="0" relativeHeight="251667456" behindDoc="0" locked="0" layoutInCell="1" allowOverlap="1" wp14:anchorId="3240F606" wp14:editId="012B176E">
              <wp:simplePos x="0" y="0"/>
              <wp:positionH relativeFrom="page">
                <wp:posOffset>896417</wp:posOffset>
              </wp:positionH>
              <wp:positionV relativeFrom="page">
                <wp:posOffset>9611563</wp:posOffset>
              </wp:positionV>
              <wp:extent cx="5769229" cy="56693"/>
              <wp:effectExtent l="0" t="0" r="0" b="0"/>
              <wp:wrapSquare wrapText="bothSides"/>
              <wp:docPr id="19610" name="Group 19610"/>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9" name="Shape 22009"/>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10" name="Shape 22010"/>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F0A9C5C" id="Group 19610" o:spid="_x0000_s1026" style="position:absolute;margin-left:70.6pt;margin-top:756.8pt;width:454.25pt;height:4.45pt;z-index:251667456;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">
              <v:shape id="Shape 22009"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" path="m,l5769229,r,38405l,38405,,e" fillcolor="#622423" stroked="f" strokeweight="0">
                <v:stroke miterlimit="83231f" joinstyle="miter"/>
                <v:path arrowok="t" textboxrect="0,0,5769229,38405"/>
              </v:shape>
              <v:shape id="Shape 22010"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6D473ACF" w14:textId="77777777" w:rsidR="003D6A39" w:rsidRDefault="003D6A39">
    <w:pPr>
      <w:spacing w:after="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7CFF" w14:textId="77777777" w:rsidR="003D6A39" w:rsidRDefault="003D6A39">
    <w:pPr>
      <w:tabs>
        <w:tab w:val="right" w:pos="8856"/>
      </w:tabs>
      <w:ind w:right="-174"/>
    </w:pPr>
    <w:r>
      <w:rPr>
        <w:noProof/>
      </w:rPr>
      <mc:AlternateContent>
        <mc:Choice Requires="wpg">
          <w:drawing>
            <wp:anchor distT="0" distB="0" distL="114300" distR="114300" simplePos="0" relativeHeight="251668480" behindDoc="0" locked="0" layoutInCell="1" allowOverlap="1" wp14:anchorId="6D2E82DE" wp14:editId="2C5F696D">
              <wp:simplePos x="0" y="0"/>
              <wp:positionH relativeFrom="page">
                <wp:posOffset>896417</wp:posOffset>
              </wp:positionH>
              <wp:positionV relativeFrom="page">
                <wp:posOffset>9611563</wp:posOffset>
              </wp:positionV>
              <wp:extent cx="5769229" cy="56693"/>
              <wp:effectExtent l="0" t="0" r="0" b="0"/>
              <wp:wrapSquare wrapText="bothSides"/>
              <wp:docPr id="19571" name="Group 19571"/>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5" name="Shape 22005"/>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06" name="Shape 22006"/>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2B915C88" id="Group 19571" o:spid="_x0000_s1026" style="position:absolute;margin-left:70.6pt;margin-top:756.8pt;width:454.25pt;height:4.45pt;z-index:251668480;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">
              <v:shape id="Shape 22005"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" path="m,l5769229,r,38405l,38405,,e" fillcolor="#622423" stroked="f" strokeweight="0">
                <v:stroke miterlimit="83231f" joinstyle="miter"/>
                <v:path arrowok="t" textboxrect="0,0,5769229,38405"/>
              </v:shape>
              <v:shape id="Shape 22006"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48021283" w14:textId="77777777" w:rsidR="003D6A39" w:rsidRDefault="003D6A39">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51B9D" w14:textId="77777777" w:rsidR="003D6A39" w:rsidRDefault="003D6A39">
    <w:pPr>
      <w:tabs>
        <w:tab w:val="right" w:pos="8856"/>
      </w:tabs>
      <w:ind w:right="-174"/>
    </w:pPr>
    <w:r>
      <w:rPr>
        <w:noProof/>
      </w:rPr>
      <mc:AlternateContent>
        <mc:Choice Requires="wpg">
          <w:drawing>
            <wp:anchor distT="0" distB="0" distL="114300" distR="114300" simplePos="0" relativeHeight="251669504" behindDoc="0" locked="0" layoutInCell="1" allowOverlap="1" wp14:anchorId="2A3388EC" wp14:editId="16188893">
              <wp:simplePos x="0" y="0"/>
              <wp:positionH relativeFrom="page">
                <wp:posOffset>896417</wp:posOffset>
              </wp:positionH>
              <wp:positionV relativeFrom="page">
                <wp:posOffset>9611563</wp:posOffset>
              </wp:positionV>
              <wp:extent cx="5769229" cy="56693"/>
              <wp:effectExtent l="0" t="0" r="0" b="0"/>
              <wp:wrapSquare wrapText="bothSides"/>
              <wp:docPr id="19532" name="Group 19532"/>
              <wp:cNvGraphicFramePr/>
              <a:graphic xmlns:a="http://schemas.openxmlformats.org/drawingml/2006/main">
                <a:graphicData uri="http://schemas.microsoft.com/office/word/2010/wordprocessingGroup">
                  <wpg:wgp>
                    <wpg:cNvGrpSpPr/>
                    <wpg:grpSpPr>
                      <a:xfrm>
                        <a:off x="0" y="0"/>
                        <a:ext cx="5769229" cy="56693"/>
                        <a:chOff x="0" y="0"/>
                        <a:chExt cx="5769229" cy="56693"/>
                      </a:xfrm>
                    </wpg:grpSpPr>
                    <wps:wsp>
                      <wps:cNvPr id="22001" name="Shape 22001"/>
                      <wps:cNvSpPr/>
                      <wps:spPr>
                        <a:xfrm>
                          <a:off x="0" y="0"/>
                          <a:ext cx="5769229" cy="38405"/>
                        </a:xfrm>
                        <a:custGeom>
                          <a:avLst/>
                          <a:gdLst/>
                          <a:ahLst/>
                          <a:cxnLst/>
                          <a:rect l="0" t="0" r="0" b="0"/>
                          <a:pathLst>
                            <a:path w="5769229" h="38405">
                              <a:moveTo>
                                <a:pt x="0" y="0"/>
                              </a:moveTo>
                              <a:lnTo>
                                <a:pt x="5769229" y="0"/>
                              </a:lnTo>
                              <a:lnTo>
                                <a:pt x="5769229" y="38405"/>
                              </a:lnTo>
                              <a:lnTo>
                                <a:pt x="0" y="38405"/>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002" name="Shape 22002"/>
                      <wps:cNvSpPr/>
                      <wps:spPr>
                        <a:xfrm>
                          <a:off x="0" y="47548"/>
                          <a:ext cx="5769229" cy="9144"/>
                        </a:xfrm>
                        <a:custGeom>
                          <a:avLst/>
                          <a:gdLst/>
                          <a:ahLst/>
                          <a:cxnLst/>
                          <a:rect l="0" t="0" r="0" b="0"/>
                          <a:pathLst>
                            <a:path w="5769229" h="9144">
                              <a:moveTo>
                                <a:pt x="0" y="0"/>
                              </a:moveTo>
                              <a:lnTo>
                                <a:pt x="5769229" y="0"/>
                              </a:lnTo>
                              <a:lnTo>
                                <a:pt x="5769229"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28FADB0" id="Group 19532" o:spid="_x0000_s1026" style="position:absolute;margin-left:70.6pt;margin-top:756.8pt;width:454.25pt;height:4.45pt;z-index:251669504;mso-position-horizontal-relative:page;mso-position-vertical-relative:page" coordsize="5769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">
              <v:shape id="Shape 22001" o:spid="_x0000_s1027" style="position:absolute;width:57692;height:384;visibility:visible;mso-wrap-style:square;v-text-anchor:top" coordsize="5769229,3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" path="m,l5769229,r,38405l,38405,,e" fillcolor="#622423" stroked="f" strokeweight="0">
                <v:stroke miterlimit="83231f" joinstyle="miter"/>
                <v:path arrowok="t" textboxrect="0,0,5769229,38405"/>
              </v:shape>
              <v:shape id="Shape 22002" o:spid="_x0000_s1028" style="position:absolute;top:475;width:57692;height:91;visibility:visible;mso-wrap-style:square;v-text-anchor:top" coordsize="57692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" path="m,l5769229,r,9144l,9144,,e" fillcolor="#622423" stroked="f" strokeweight="0">
                <v:stroke miterlimit="83231f" joinstyle="miter"/>
                <v:path arrowok="t" textboxrect="0,0,5769229,9144"/>
              </v:shape>
              <w10:wrap type="square" anchorx="page" anchory="page"/>
            </v:group>
          </w:pict>
        </mc:Fallback>
      </mc:AlternateContent>
    </w:r>
    <w:r>
      <w:rPr>
        <w:rFonts w:ascii="Cambria" w:eastAsia="Cambria" w:hAnsi="Cambria" w:cs="Cambria"/>
        <w:i/>
      </w:rPr>
      <w:t xml:space="preserve">Dignity in our </w:t>
    </w:r>
    <w:proofErr w:type="gramStart"/>
    <w:r>
      <w:rPr>
        <w:rFonts w:ascii="Cambria" w:eastAsia="Cambria" w:hAnsi="Cambria" w:cs="Cambria"/>
        <w:i/>
      </w:rPr>
      <w:t>hearts</w:t>
    </w:r>
    <w:proofErr w:type="gramEnd"/>
    <w:r>
      <w:rPr>
        <w:rFonts w:ascii="Cambria" w:eastAsia="Cambria" w:hAnsi="Cambria" w:cs="Cambria"/>
        <w:i/>
      </w:rPr>
      <w:t xml:space="preserve"> minds and actions.</w:t>
    </w:r>
    <w:r>
      <w:rPr>
        <w:rFonts w:ascii="Cambria" w:eastAsia="Cambria" w:hAnsi="Cambria" w:cs="Cambria"/>
      </w:rPr>
      <w:t xml:space="preserv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30C152A4" w14:textId="77777777" w:rsidR="003D6A39" w:rsidRDefault="003D6A39">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3DFB" w14:textId="77777777" w:rsidR="00B3763A" w:rsidRDefault="00B3763A">
      <w:pPr>
        <w:spacing w:after="0" w:line="240" w:lineRule="auto"/>
      </w:pPr>
      <w:r>
        <w:separator/>
      </w:r>
    </w:p>
  </w:footnote>
  <w:footnote w:type="continuationSeparator" w:id="0">
    <w:p w14:paraId="59FCB29B" w14:textId="77777777" w:rsidR="00B3763A" w:rsidRDefault="00B376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F6D6C" w14:textId="77777777" w:rsidR="003D6A39" w:rsidRDefault="003D6A39">
    <w:pPr>
      <w:spacing w:after="1104"/>
    </w:pPr>
    <w:r>
      <w:t xml:space="preserve">Annual Report 2020-2021 </w:t>
    </w:r>
  </w:p>
  <w:p w14:paraId="4A85854D" w14:textId="77777777" w:rsidR="003D6A39" w:rsidRDefault="003D6A39">
    <w:pPr>
      <w:spacing w:after="100"/>
      <w:ind w:right="-51"/>
      <w:jc w:val="both"/>
    </w:pPr>
    <w:r>
      <w:rPr>
        <w:noProof/>
      </w:rPr>
      <w:drawing>
        <wp:anchor distT="0" distB="0" distL="114300" distR="114300" simplePos="0" relativeHeight="251658240" behindDoc="0" locked="0" layoutInCell="1" allowOverlap="0" wp14:anchorId="1591F2F4" wp14:editId="1B222FFE">
          <wp:simplePos x="0" y="0"/>
          <wp:positionH relativeFrom="page">
            <wp:posOffset>5922010</wp:posOffset>
          </wp:positionH>
          <wp:positionV relativeFrom="page">
            <wp:posOffset>735202</wp:posOffset>
          </wp:positionV>
          <wp:extent cx="723900" cy="723900"/>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7F57B63B" w14:textId="77777777" w:rsidR="003D6A39" w:rsidRDefault="003D6A39">
    <w:pPr>
      <w:spacing w:after="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F02F" w14:textId="77777777" w:rsidR="003D6A39" w:rsidRDefault="003D6A39">
    <w:pPr>
      <w:spacing w:after="1104"/>
    </w:pPr>
    <w:r>
      <w:t xml:space="preserve">Annual Report 2020-2021 </w:t>
    </w:r>
  </w:p>
  <w:p w14:paraId="5E431762" w14:textId="77777777" w:rsidR="003D6A39" w:rsidRDefault="003D6A39">
    <w:pPr>
      <w:spacing w:after="100"/>
      <w:ind w:right="-51"/>
      <w:jc w:val="both"/>
    </w:pPr>
    <w:r>
      <w:rPr>
        <w:noProof/>
      </w:rPr>
      <w:drawing>
        <wp:anchor distT="0" distB="0" distL="114300" distR="114300" simplePos="0" relativeHeight="251659264" behindDoc="0" locked="0" layoutInCell="1" allowOverlap="0" wp14:anchorId="0997E357" wp14:editId="22F93FB2">
          <wp:simplePos x="0" y="0"/>
          <wp:positionH relativeFrom="page">
            <wp:posOffset>5922010</wp:posOffset>
          </wp:positionH>
          <wp:positionV relativeFrom="page">
            <wp:posOffset>735202</wp:posOffset>
          </wp:positionV>
          <wp:extent cx="723900" cy="7239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4EE50269" w14:textId="77777777" w:rsidR="003D6A39" w:rsidRDefault="003D6A39">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26D3" w14:textId="77777777" w:rsidR="003D6A39" w:rsidRDefault="003D6A39">
    <w:pPr>
      <w:spacing w:after="1104"/>
    </w:pPr>
    <w:r>
      <w:t xml:space="preserve">Annual Report 2020-2021 </w:t>
    </w:r>
  </w:p>
  <w:p w14:paraId="78304D62" w14:textId="77777777" w:rsidR="003D6A39" w:rsidRDefault="003D6A39">
    <w:pPr>
      <w:spacing w:after="100"/>
      <w:ind w:right="-51"/>
      <w:jc w:val="both"/>
    </w:pPr>
    <w:r>
      <w:rPr>
        <w:noProof/>
      </w:rPr>
      <w:drawing>
        <wp:anchor distT="0" distB="0" distL="114300" distR="114300" simplePos="0" relativeHeight="251660288" behindDoc="0" locked="0" layoutInCell="1" allowOverlap="0" wp14:anchorId="51811AF2" wp14:editId="60F3864F">
          <wp:simplePos x="0" y="0"/>
          <wp:positionH relativeFrom="page">
            <wp:posOffset>5922010</wp:posOffset>
          </wp:positionH>
          <wp:positionV relativeFrom="page">
            <wp:posOffset>735202</wp:posOffset>
          </wp:positionV>
          <wp:extent cx="723900" cy="7239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7015958B" w14:textId="77777777" w:rsidR="003D6A39" w:rsidRDefault="003D6A39">
    <w:pPr>
      <w:spacing w:after="0"/>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957B3" w14:textId="77777777" w:rsidR="003D6A39" w:rsidRDefault="003D6A39">
    <w:pPr>
      <w:spacing w:after="1104"/>
    </w:pPr>
    <w:r>
      <w:t xml:space="preserve">Annual Report 2020-2021 </w:t>
    </w:r>
  </w:p>
  <w:p w14:paraId="19B659DA" w14:textId="77777777" w:rsidR="003D6A39" w:rsidRDefault="003D6A39">
    <w:pPr>
      <w:spacing w:after="100"/>
      <w:ind w:right="-221"/>
      <w:jc w:val="both"/>
    </w:pPr>
    <w:r>
      <w:rPr>
        <w:noProof/>
      </w:rPr>
      <w:drawing>
        <wp:anchor distT="0" distB="0" distL="114300" distR="114300" simplePos="0" relativeHeight="251664384" behindDoc="0" locked="0" layoutInCell="1" allowOverlap="0" wp14:anchorId="6BC158E5" wp14:editId="737C31A3">
          <wp:simplePos x="0" y="0"/>
          <wp:positionH relativeFrom="page">
            <wp:posOffset>5922010</wp:posOffset>
          </wp:positionH>
          <wp:positionV relativeFrom="page">
            <wp:posOffset>735202</wp:posOffset>
          </wp:positionV>
          <wp:extent cx="723900" cy="72390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03A1C25C" w14:textId="77777777" w:rsidR="003D6A39" w:rsidRDefault="003D6A39">
    <w:pPr>
      <w:spacing w:after="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DAD7D" w14:textId="7D69BC5B" w:rsidR="003D6A39" w:rsidRDefault="003D6A39">
    <w:pPr>
      <w:spacing w:after="1104"/>
    </w:pPr>
    <w:r>
      <w:t>Annual Report 202</w:t>
    </w:r>
    <w:r w:rsidR="00A03418">
      <w:t>2</w:t>
    </w:r>
    <w:r>
      <w:t>-202</w:t>
    </w:r>
    <w:r w:rsidR="00A03418">
      <w:t>3</w:t>
    </w:r>
    <w:r>
      <w:t xml:space="preserve"> </w:t>
    </w:r>
  </w:p>
  <w:p w14:paraId="69E585C6" w14:textId="77777777" w:rsidR="003D6A39" w:rsidRDefault="003D6A39">
    <w:pPr>
      <w:spacing w:after="100"/>
      <w:ind w:right="-221"/>
      <w:jc w:val="both"/>
    </w:pPr>
    <w:r>
      <w:rPr>
        <w:noProof/>
      </w:rPr>
      <w:drawing>
        <wp:anchor distT="0" distB="0" distL="114300" distR="114300" simplePos="0" relativeHeight="251665408" behindDoc="0" locked="0" layoutInCell="1" allowOverlap="0" wp14:anchorId="7E894282" wp14:editId="72C95EA6">
          <wp:simplePos x="0" y="0"/>
          <wp:positionH relativeFrom="page">
            <wp:posOffset>5922010</wp:posOffset>
          </wp:positionH>
          <wp:positionV relativeFrom="page">
            <wp:posOffset>735202</wp:posOffset>
          </wp:positionV>
          <wp:extent cx="723900" cy="72390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2549F651" w14:textId="77777777" w:rsidR="003D6A39" w:rsidRDefault="003D6A39">
    <w:pPr>
      <w:spacing w:after="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3F734" w14:textId="77777777" w:rsidR="003D6A39" w:rsidRDefault="003D6A39">
    <w:pPr>
      <w:spacing w:after="1104"/>
    </w:pPr>
    <w:r>
      <w:t xml:space="preserve">Annual Report 2020-2021 </w:t>
    </w:r>
  </w:p>
  <w:p w14:paraId="5E5F6F03" w14:textId="77777777" w:rsidR="003D6A39" w:rsidRDefault="003D6A39">
    <w:pPr>
      <w:spacing w:after="100"/>
      <w:ind w:right="-221"/>
      <w:jc w:val="both"/>
    </w:pPr>
    <w:r>
      <w:rPr>
        <w:noProof/>
      </w:rPr>
      <w:drawing>
        <wp:anchor distT="0" distB="0" distL="114300" distR="114300" simplePos="0" relativeHeight="251666432" behindDoc="0" locked="0" layoutInCell="1" allowOverlap="0" wp14:anchorId="635C3377" wp14:editId="632F5743">
          <wp:simplePos x="0" y="0"/>
          <wp:positionH relativeFrom="page">
            <wp:posOffset>5922010</wp:posOffset>
          </wp:positionH>
          <wp:positionV relativeFrom="page">
            <wp:posOffset>735202</wp:posOffset>
          </wp:positionV>
          <wp:extent cx="723900" cy="72390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
                  <a:stretch>
                    <a:fillRect/>
                  </a:stretch>
                </pic:blipFill>
                <pic:spPr>
                  <a:xfrm>
                    <a:off x="0" y="0"/>
                    <a:ext cx="723900" cy="723900"/>
                  </a:xfrm>
                  <a:prstGeom prst="rect">
                    <a:avLst/>
                  </a:prstGeom>
                </pic:spPr>
              </pic:pic>
            </a:graphicData>
          </a:graphic>
        </wp:anchor>
      </w:drawing>
    </w:r>
    <w:r>
      <w:t xml:space="preserve"> </w:t>
    </w:r>
    <w:r>
      <w:tab/>
      <w:t xml:space="preserve"> </w:t>
    </w:r>
    <w:r>
      <w:tab/>
      <w:t xml:space="preserve"> </w:t>
    </w:r>
  </w:p>
  <w:p w14:paraId="0E32C03A" w14:textId="77777777" w:rsidR="003D6A39" w:rsidRDefault="003D6A39">
    <w:pPr>
      <w:spacing w:after="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1250E"/>
    <w:multiLevelType w:val="hybridMultilevel"/>
    <w:tmpl w:val="799CB4CC"/>
    <w:lvl w:ilvl="0" w:tplc="833AE41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CCC04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08D9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E050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B40A6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DAA56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AD25CF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4605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C274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B2F3803"/>
    <w:multiLevelType w:val="hybridMultilevel"/>
    <w:tmpl w:val="2BE670EA"/>
    <w:lvl w:ilvl="0" w:tplc="5DF26F8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1084BE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227B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B8D62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EEE73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BDEF2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DA51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30B2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68BFB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47095313">
    <w:abstractNumId w:val="0"/>
  </w:num>
  <w:num w:numId="2" w16cid:durableId="11647374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CE8"/>
    <w:rsid w:val="00022CE8"/>
    <w:rsid w:val="00023418"/>
    <w:rsid w:val="000E2F0B"/>
    <w:rsid w:val="001103D9"/>
    <w:rsid w:val="00196C82"/>
    <w:rsid w:val="001B29E4"/>
    <w:rsid w:val="001E569E"/>
    <w:rsid w:val="00214B4F"/>
    <w:rsid w:val="002B1D03"/>
    <w:rsid w:val="00360CFE"/>
    <w:rsid w:val="00362789"/>
    <w:rsid w:val="003D5EB4"/>
    <w:rsid w:val="003D6A39"/>
    <w:rsid w:val="003F5EAF"/>
    <w:rsid w:val="00403737"/>
    <w:rsid w:val="00415C26"/>
    <w:rsid w:val="00446436"/>
    <w:rsid w:val="004A2793"/>
    <w:rsid w:val="005072E2"/>
    <w:rsid w:val="00530205"/>
    <w:rsid w:val="005B73B8"/>
    <w:rsid w:val="006229DB"/>
    <w:rsid w:val="00680E17"/>
    <w:rsid w:val="00694369"/>
    <w:rsid w:val="006B3E71"/>
    <w:rsid w:val="00763AFE"/>
    <w:rsid w:val="008117EB"/>
    <w:rsid w:val="00821B35"/>
    <w:rsid w:val="008803D9"/>
    <w:rsid w:val="008C2AD9"/>
    <w:rsid w:val="008C2E50"/>
    <w:rsid w:val="008D180B"/>
    <w:rsid w:val="008E5A22"/>
    <w:rsid w:val="009F407E"/>
    <w:rsid w:val="00A03418"/>
    <w:rsid w:val="00A05A7B"/>
    <w:rsid w:val="00A40887"/>
    <w:rsid w:val="00AD0247"/>
    <w:rsid w:val="00B3763A"/>
    <w:rsid w:val="00B94E0F"/>
    <w:rsid w:val="00B9696A"/>
    <w:rsid w:val="00C27287"/>
    <w:rsid w:val="00CD67C8"/>
    <w:rsid w:val="00CF64E3"/>
    <w:rsid w:val="00D709E5"/>
    <w:rsid w:val="00D72ACA"/>
    <w:rsid w:val="00E30405"/>
    <w:rsid w:val="00EC34B1"/>
    <w:rsid w:val="00F473E1"/>
    <w:rsid w:val="00FB3899"/>
    <w:rsid w:val="00FC2657"/>
    <w:rsid w:val="00FE4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3561DD"/>
  <w15:docId w15:val="{68BAFF79-0F21-492D-B8E6-E0520FA05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11" w:hanging="10"/>
      <w:jc w:val="center"/>
      <w:outlineLvl w:val="0"/>
    </w:pPr>
    <w:rPr>
      <w:rFonts w:ascii="Calibri" w:eastAsia="Calibri" w:hAnsi="Calibri" w:cs="Calibri"/>
      <w:b/>
      <w:color w:val="FF0000"/>
      <w:sz w:val="96"/>
    </w:rPr>
  </w:style>
  <w:style w:type="paragraph" w:styleId="Heading2">
    <w:name w:val="heading 2"/>
    <w:next w:val="Normal"/>
    <w:link w:val="Heading2Char"/>
    <w:uiPriority w:val="9"/>
    <w:unhideWhenUsed/>
    <w:qFormat/>
    <w:pPr>
      <w:keepNext/>
      <w:keepLines/>
      <w:spacing w:after="140"/>
      <w:outlineLvl w:val="1"/>
    </w:pPr>
    <w:rPr>
      <w:rFonts w:ascii="Calibri" w:eastAsia="Calibri" w:hAnsi="Calibri" w:cs="Calibri"/>
      <w:b/>
      <w:color w:val="000000"/>
      <w:sz w:val="24"/>
      <w:u w:val="single" w:color="000000"/>
    </w:rPr>
  </w:style>
  <w:style w:type="paragraph" w:styleId="Heading3">
    <w:name w:val="heading 3"/>
    <w:next w:val="Normal"/>
    <w:link w:val="Heading3Char"/>
    <w:uiPriority w:val="9"/>
    <w:unhideWhenUsed/>
    <w:qFormat/>
    <w:pPr>
      <w:keepNext/>
      <w:keepLines/>
      <w:spacing w:after="159"/>
      <w:ind w:left="10" w:hanging="10"/>
      <w:outlineLvl w:val="2"/>
    </w:pPr>
    <w:rPr>
      <w:rFonts w:ascii="Calibri" w:eastAsia="Calibri" w:hAnsi="Calibri" w:cs="Calibri"/>
      <w:b/>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2"/>
      <w:u w:val="single" w:color="000000"/>
    </w:rPr>
  </w:style>
  <w:style w:type="character" w:customStyle="1" w:styleId="Heading2Char">
    <w:name w:val="Heading 2 Char"/>
    <w:link w:val="Heading2"/>
    <w:rPr>
      <w:rFonts w:ascii="Calibri" w:eastAsia="Calibri" w:hAnsi="Calibri" w:cs="Calibri"/>
      <w:b/>
      <w:color w:val="000000"/>
      <w:sz w:val="24"/>
      <w:u w:val="single" w:color="000000"/>
    </w:rPr>
  </w:style>
  <w:style w:type="character" w:customStyle="1" w:styleId="Heading1Char">
    <w:name w:val="Heading 1 Char"/>
    <w:link w:val="Heading1"/>
    <w:rPr>
      <w:rFonts w:ascii="Calibri" w:eastAsia="Calibri" w:hAnsi="Calibri" w:cs="Calibri"/>
      <w:b/>
      <w:color w:val="FF0000"/>
      <w:sz w:val="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5B73B8"/>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styleId="Hyperlink">
    <w:name w:val="Hyperlink"/>
    <w:basedOn w:val="DefaultParagraphFont"/>
    <w:uiPriority w:val="99"/>
    <w:unhideWhenUsed/>
    <w:rsid w:val="006B3E71"/>
    <w:rPr>
      <w:color w:val="0563C1" w:themeColor="hyperlink"/>
      <w:u w:val="single"/>
    </w:rPr>
  </w:style>
  <w:style w:type="character" w:styleId="UnresolvedMention">
    <w:name w:val="Unresolved Mention"/>
    <w:basedOn w:val="DefaultParagraphFont"/>
    <w:uiPriority w:val="99"/>
    <w:semiHidden/>
    <w:unhideWhenUsed/>
    <w:rsid w:val="006B3E71"/>
    <w:rPr>
      <w:color w:val="605E5C"/>
      <w:shd w:val="clear" w:color="auto" w:fill="E1DFDD"/>
    </w:rPr>
  </w:style>
  <w:style w:type="character" w:customStyle="1" w:styleId="ui-btn-text">
    <w:name w:val="ui-btn-text"/>
    <w:basedOn w:val="DefaultParagraphFont"/>
    <w:rsid w:val="008803D9"/>
  </w:style>
  <w:style w:type="character" w:styleId="Strong">
    <w:name w:val="Strong"/>
    <w:basedOn w:val="DefaultParagraphFont"/>
    <w:uiPriority w:val="22"/>
    <w:qFormat/>
    <w:rsid w:val="008803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197935">
      <w:bodyDiv w:val="1"/>
      <w:marLeft w:val="0"/>
      <w:marRight w:val="0"/>
      <w:marTop w:val="0"/>
      <w:marBottom w:val="0"/>
      <w:divBdr>
        <w:top w:val="none" w:sz="0" w:space="0" w:color="auto"/>
        <w:left w:val="none" w:sz="0" w:space="0" w:color="auto"/>
        <w:bottom w:val="none" w:sz="0" w:space="0" w:color="auto"/>
        <w:right w:val="none" w:sz="0" w:space="0" w:color="auto"/>
      </w:divBdr>
    </w:div>
    <w:div w:id="862089010">
      <w:bodyDiv w:val="1"/>
      <w:marLeft w:val="0"/>
      <w:marRight w:val="0"/>
      <w:marTop w:val="0"/>
      <w:marBottom w:val="0"/>
      <w:divBdr>
        <w:top w:val="none" w:sz="0" w:space="0" w:color="auto"/>
        <w:left w:val="none" w:sz="0" w:space="0" w:color="auto"/>
        <w:bottom w:val="none" w:sz="0" w:space="0" w:color="auto"/>
        <w:right w:val="none" w:sz="0" w:space="0" w:color="auto"/>
      </w:divBdr>
      <w:divsChild>
        <w:div w:id="183791015">
          <w:marLeft w:val="0"/>
          <w:marRight w:val="0"/>
          <w:marTop w:val="0"/>
          <w:marBottom w:val="0"/>
          <w:divBdr>
            <w:top w:val="single" w:sz="6" w:space="0" w:color="CCCCCC"/>
            <w:left w:val="single" w:sz="2" w:space="0" w:color="CCCCCC"/>
            <w:bottom w:val="single" w:sz="6" w:space="0" w:color="CCCCCC"/>
            <w:right w:val="single" w:sz="2" w:space="0" w:color="CCCCCC"/>
          </w:divBdr>
        </w:div>
        <w:div w:id="1122455409">
          <w:marLeft w:val="0"/>
          <w:marRight w:val="0"/>
          <w:marTop w:val="0"/>
          <w:marBottom w:val="0"/>
          <w:divBdr>
            <w:top w:val="none" w:sz="0" w:space="11" w:color="auto"/>
            <w:left w:val="none" w:sz="0" w:space="11" w:color="auto"/>
            <w:bottom w:val="none" w:sz="0" w:space="11" w:color="auto"/>
            <w:right w:val="none" w:sz="0" w:space="11" w:color="auto"/>
          </w:divBdr>
          <w:divsChild>
            <w:div w:id="14651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757252">
      <w:bodyDiv w:val="1"/>
      <w:marLeft w:val="0"/>
      <w:marRight w:val="0"/>
      <w:marTop w:val="0"/>
      <w:marBottom w:val="0"/>
      <w:divBdr>
        <w:top w:val="none" w:sz="0" w:space="0" w:color="auto"/>
        <w:left w:val="none" w:sz="0" w:space="0" w:color="auto"/>
        <w:bottom w:val="none" w:sz="0" w:space="0" w:color="auto"/>
        <w:right w:val="none" w:sz="0" w:space="0" w:color="auto"/>
      </w:divBdr>
      <w:divsChild>
        <w:div w:id="1027170703">
          <w:marLeft w:val="0"/>
          <w:marRight w:val="0"/>
          <w:marTop w:val="0"/>
          <w:marBottom w:val="0"/>
          <w:divBdr>
            <w:top w:val="none" w:sz="0" w:space="0" w:color="auto"/>
            <w:left w:val="none" w:sz="0" w:space="0" w:color="auto"/>
            <w:bottom w:val="none" w:sz="0" w:space="0" w:color="auto"/>
            <w:right w:val="none" w:sz="0" w:space="0" w:color="auto"/>
          </w:divBdr>
          <w:divsChild>
            <w:div w:id="1488396037">
              <w:marLeft w:val="0"/>
              <w:marRight w:val="0"/>
              <w:marTop w:val="0"/>
              <w:marBottom w:val="0"/>
              <w:divBdr>
                <w:top w:val="none" w:sz="0" w:space="0" w:color="auto"/>
                <w:left w:val="none" w:sz="0" w:space="0" w:color="auto"/>
                <w:bottom w:val="none" w:sz="0" w:space="0" w:color="auto"/>
                <w:right w:val="none" w:sz="0" w:space="0" w:color="auto"/>
              </w:divBdr>
              <w:divsChild>
                <w:div w:id="793208231">
                  <w:marLeft w:val="0"/>
                  <w:marRight w:val="0"/>
                  <w:marTop w:val="0"/>
                  <w:marBottom w:val="0"/>
                  <w:divBdr>
                    <w:top w:val="none" w:sz="0" w:space="0" w:color="auto"/>
                    <w:left w:val="none" w:sz="0" w:space="0" w:color="auto"/>
                    <w:bottom w:val="none" w:sz="0" w:space="0" w:color="auto"/>
                    <w:right w:val="none" w:sz="0" w:space="0" w:color="auto"/>
                  </w:divBdr>
                </w:div>
              </w:divsChild>
            </w:div>
            <w:div w:id="2130512007">
              <w:marLeft w:val="0"/>
              <w:marRight w:val="0"/>
              <w:marTop w:val="0"/>
              <w:marBottom w:val="0"/>
              <w:divBdr>
                <w:top w:val="none" w:sz="0" w:space="0" w:color="auto"/>
                <w:left w:val="none" w:sz="0" w:space="0" w:color="auto"/>
                <w:bottom w:val="none" w:sz="0" w:space="0" w:color="auto"/>
                <w:right w:val="none" w:sz="0" w:space="0" w:color="auto"/>
              </w:divBdr>
              <w:divsChild>
                <w:div w:id="12681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557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justgiving.com/nationaldignitycouncil" TargetMode="Externa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2360</Words>
  <Characters>13453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dc:creator>
  <cp:keywords/>
  <cp:lastModifiedBy>Liz Taylor</cp:lastModifiedBy>
  <cp:revision>2</cp:revision>
  <dcterms:created xsi:type="dcterms:W3CDTF">2023-10-05T14:04:00Z</dcterms:created>
  <dcterms:modified xsi:type="dcterms:W3CDTF">2023-10-05T14:04:00Z</dcterms:modified>
</cp:coreProperties>
</file>